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4C32A3"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4C32A3">
        <w:rPr>
          <w:rFonts w:ascii="Times New Roman" w:eastAsia="Times New Roman" w:hAnsi="Times New Roman" w:cs="Times New Roman"/>
          <w:bCs/>
          <w:i/>
          <w:iCs/>
          <w:sz w:val="24"/>
          <w:szCs w:val="24"/>
          <w:lang w:eastAsia="ru-RU"/>
        </w:rPr>
        <w:t>,</w:t>
      </w:r>
      <w:r w:rsidRPr="004C32A3">
        <w:rPr>
          <w:rFonts w:ascii="Times New Roman" w:eastAsia="Times New Roman" w:hAnsi="Times New Roman" w:cs="Times New Roman"/>
          <w:sz w:val="24"/>
          <w:szCs w:val="24"/>
          <w:lang w:eastAsia="ru-RU"/>
        </w:rPr>
        <w:t xml:space="preserve"> именуемое в дальнейшем </w:t>
      </w:r>
      <w:r w:rsidRPr="004C32A3">
        <w:rPr>
          <w:rFonts w:ascii="Times New Roman" w:eastAsia="Times New Roman" w:hAnsi="Times New Roman" w:cs="Times New Roman"/>
          <w:b/>
          <w:bCs/>
          <w:sz w:val="24"/>
          <w:szCs w:val="24"/>
          <w:lang w:eastAsia="ru-RU"/>
        </w:rPr>
        <w:t>«Заказчик»</w:t>
      </w:r>
      <w:r w:rsidRPr="004C32A3">
        <w:rPr>
          <w:rFonts w:ascii="Times New Roman" w:eastAsia="Times New Roman" w:hAnsi="Times New Roman" w:cs="Times New Roman"/>
          <w:sz w:val="24"/>
          <w:szCs w:val="24"/>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№140 от 18 декабря 2015 года, с одной стороны, и </w:t>
      </w:r>
      <w:r w:rsidRPr="004C32A3">
        <w:rPr>
          <w:rFonts w:ascii="Times New Roman" w:eastAsia="Times New Roman" w:hAnsi="Times New Roman" w:cs="Times New Roman"/>
          <w:b/>
          <w:bCs/>
          <w:sz w:val="24"/>
          <w:szCs w:val="24"/>
          <w:lang w:eastAsia="ru-RU"/>
        </w:rPr>
        <w:t>____________________</w:t>
      </w:r>
      <w:r w:rsidRPr="004C32A3">
        <w:rPr>
          <w:rFonts w:ascii="Times New Roman" w:eastAsia="Times New Roman" w:hAnsi="Times New Roman" w:cs="Times New Roman"/>
          <w:sz w:val="24"/>
          <w:szCs w:val="24"/>
          <w:lang w:eastAsia="ru-RU"/>
        </w:rPr>
        <w:t xml:space="preserve">, именуемое в дальнейшем </w:t>
      </w:r>
      <w:r w:rsidRPr="004C32A3">
        <w:rPr>
          <w:rFonts w:ascii="Times New Roman" w:eastAsia="Times New Roman" w:hAnsi="Times New Roman" w:cs="Times New Roman"/>
          <w:b/>
          <w:sz w:val="24"/>
          <w:szCs w:val="24"/>
          <w:lang w:eastAsia="ru-RU"/>
        </w:rPr>
        <w:t>«Подрядчик»</w:t>
      </w:r>
      <w:r w:rsidRPr="004C32A3">
        <w:rPr>
          <w:rFonts w:ascii="Times New Roman" w:eastAsia="Times New Roman" w:hAnsi="Times New Roman" w:cs="Times New Roman"/>
          <w:sz w:val="24"/>
          <w:szCs w:val="24"/>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4C32A3"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2F34B8" w:rsidRPr="004C32A3"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Определения</w:t>
      </w:r>
    </w:p>
    <w:p w:rsidR="002F34B8" w:rsidRPr="004C32A3"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2F34B8" w:rsidRPr="004C32A3" w:rsidRDefault="002F34B8" w:rsidP="002F34B8">
      <w:pPr>
        <w:widowControl w:val="0"/>
        <w:suppressAutoHyphens/>
        <w:spacing w:before="60" w:after="0" w:line="240" w:lineRule="auto"/>
        <w:ind w:firstLine="851"/>
        <w:jc w:val="both"/>
        <w:rPr>
          <w:rFonts w:ascii="Times New Roman" w:eastAsia="Times New Roman" w:hAnsi="Times New Roman" w:cs="Times New Roman"/>
          <w:b/>
          <w:i/>
          <w:sz w:val="24"/>
          <w:szCs w:val="24"/>
          <w:lang w:eastAsia="ru-RU"/>
        </w:rPr>
      </w:pPr>
      <w:r w:rsidRPr="004C32A3">
        <w:rPr>
          <w:rFonts w:ascii="Times New Roman" w:eastAsia="Times New Roman" w:hAnsi="Times New Roman" w:cs="Times New Roman"/>
          <w:b/>
          <w:bCs/>
          <w:sz w:val="24"/>
          <w:szCs w:val="24"/>
          <w:lang w:eastAsia="ru-RU"/>
        </w:rPr>
        <w:t xml:space="preserve">«Объект» - </w:t>
      </w:r>
      <w:r w:rsidRPr="004C32A3">
        <w:rPr>
          <w:rFonts w:ascii="Times New Roman" w:eastAsia="Times New Roman" w:hAnsi="Times New Roman" w:cs="Times New Roman"/>
          <w:bCs/>
          <w:sz w:val="24"/>
          <w:szCs w:val="24"/>
          <w:lang w:eastAsia="ru-RU"/>
        </w:rPr>
        <w:t>означает</w:t>
      </w:r>
      <w:r w:rsidRPr="004C32A3">
        <w:rPr>
          <w:rFonts w:ascii="Times New Roman" w:eastAsia="Times New Roman" w:hAnsi="Times New Roman" w:cs="Times New Roman"/>
          <w:b/>
          <w:bCs/>
          <w:sz w:val="24"/>
          <w:szCs w:val="24"/>
          <w:lang w:eastAsia="ru-RU"/>
        </w:rPr>
        <w:t xml:space="preserve"> </w:t>
      </w:r>
      <w:r w:rsidRPr="004C32A3">
        <w:rPr>
          <w:rFonts w:ascii="Times New Roman" w:eastAsia="Times New Roman" w:hAnsi="Times New Roman" w:cs="Times New Roman"/>
          <w:i/>
          <w:sz w:val="24"/>
          <w:szCs w:val="24"/>
          <w:lang w:eastAsia="ru-RU"/>
        </w:rPr>
        <w:t>[любой из нижеперечисленных объектов</w:t>
      </w:r>
      <w:r w:rsidRPr="004C32A3">
        <w:rPr>
          <w:rFonts w:ascii="Times New Roman" w:eastAsia="Times New Roman" w:hAnsi="Times New Roman" w:cs="Times New Roman"/>
          <w:b/>
          <w:i/>
          <w:sz w:val="24"/>
          <w:szCs w:val="24"/>
          <w:lang w:eastAsia="ru-RU"/>
        </w:rPr>
        <w:t>:</w:t>
      </w:r>
    </w:p>
    <w:p w:rsidR="00456252" w:rsidRPr="00456252" w:rsidRDefault="002F34B8" w:rsidP="00B21340">
      <w:pPr>
        <w:spacing w:line="276" w:lineRule="auto"/>
        <w:jc w:val="both"/>
        <w:rPr>
          <w:rFonts w:ascii="Times New Roman" w:eastAsia="Times New Roman" w:hAnsi="Times New Roman" w:cs="Times New Roman"/>
          <w:b/>
          <w:i/>
          <w:sz w:val="24"/>
          <w:szCs w:val="24"/>
          <w:lang w:eastAsia="ru-RU"/>
        </w:rPr>
      </w:pPr>
      <w:r w:rsidRPr="004C32A3">
        <w:rPr>
          <w:rFonts w:ascii="Times New Roman" w:eastAsia="Times New Roman" w:hAnsi="Times New Roman" w:cs="Times New Roman"/>
          <w:b/>
          <w:i/>
          <w:sz w:val="24"/>
          <w:szCs w:val="24"/>
          <w:lang w:eastAsia="ru-RU"/>
        </w:rPr>
        <w:t>Объект №1</w:t>
      </w:r>
      <w:r w:rsidR="00B21340" w:rsidRPr="004C32A3">
        <w:rPr>
          <w:rFonts w:ascii="Times New Roman" w:eastAsia="Times New Roman" w:hAnsi="Times New Roman" w:cs="Times New Roman"/>
          <w:b/>
          <w:i/>
          <w:sz w:val="24"/>
          <w:szCs w:val="24"/>
          <w:lang w:eastAsia="ru-RU"/>
        </w:rPr>
        <w:t xml:space="preserve"> </w:t>
      </w:r>
      <w:r w:rsidR="004D123B" w:rsidRPr="00456252">
        <w:rPr>
          <w:rFonts w:ascii="Times New Roman" w:eastAsia="Times New Roman" w:hAnsi="Times New Roman" w:cs="Times New Roman"/>
          <w:b/>
          <w:i/>
          <w:sz w:val="24"/>
          <w:szCs w:val="24"/>
          <w:lang w:eastAsia="ru-RU"/>
        </w:rPr>
        <w:t>«</w:t>
      </w:r>
      <w:r w:rsidR="004F1F52" w:rsidRPr="00456252">
        <w:rPr>
          <w:rFonts w:ascii="Times New Roman" w:hAnsi="Times New Roman" w:cs="Times New Roman"/>
          <w:b/>
          <w:i/>
          <w:color w:val="000000"/>
          <w:sz w:val="24"/>
          <w:szCs w:val="24"/>
        </w:rPr>
        <w:t>З</w:t>
      </w:r>
      <w:r w:rsidR="00B21340" w:rsidRPr="00456252">
        <w:rPr>
          <w:rFonts w:ascii="Times New Roman" w:hAnsi="Times New Roman" w:cs="Times New Roman"/>
          <w:b/>
          <w:i/>
          <w:color w:val="000000"/>
          <w:sz w:val="24"/>
          <w:szCs w:val="24"/>
        </w:rPr>
        <w:t>дани</w:t>
      </w:r>
      <w:r w:rsidR="004F1F52" w:rsidRPr="00456252">
        <w:rPr>
          <w:rFonts w:ascii="Times New Roman" w:hAnsi="Times New Roman" w:cs="Times New Roman"/>
          <w:b/>
          <w:i/>
          <w:color w:val="000000"/>
          <w:sz w:val="24"/>
          <w:szCs w:val="24"/>
        </w:rPr>
        <w:t>е</w:t>
      </w:r>
      <w:r w:rsidR="00B21340" w:rsidRPr="00456252">
        <w:rPr>
          <w:rFonts w:ascii="Times New Roman" w:hAnsi="Times New Roman" w:cs="Times New Roman"/>
          <w:b/>
          <w:i/>
          <w:color w:val="000000"/>
          <w:sz w:val="24"/>
          <w:szCs w:val="24"/>
        </w:rPr>
        <w:t xml:space="preserve"> Бураевского ЛТЦ</w:t>
      </w:r>
      <w:r w:rsidR="004F1F52" w:rsidRPr="00456252">
        <w:rPr>
          <w:rFonts w:ascii="Times New Roman" w:hAnsi="Times New Roman" w:cs="Times New Roman"/>
          <w:b/>
          <w:i/>
          <w:color w:val="000000"/>
          <w:sz w:val="24"/>
          <w:szCs w:val="24"/>
        </w:rPr>
        <w:t xml:space="preserve">   </w:t>
      </w:r>
      <w:r w:rsidR="00B21340" w:rsidRPr="00456252">
        <w:rPr>
          <w:rFonts w:ascii="Times New Roman" w:hAnsi="Times New Roman" w:cs="Times New Roman"/>
          <w:b/>
          <w:i/>
          <w:color w:val="000000"/>
          <w:sz w:val="24"/>
          <w:szCs w:val="24"/>
        </w:rPr>
        <w:t xml:space="preserve"> Бирский МЦТЭТ</w:t>
      </w:r>
      <w:r w:rsidR="004F1F52" w:rsidRPr="00456252">
        <w:rPr>
          <w:rFonts w:ascii="Times New Roman" w:hAnsi="Times New Roman" w:cs="Times New Roman"/>
          <w:b/>
          <w:i/>
          <w:color w:val="000000"/>
          <w:sz w:val="24"/>
          <w:szCs w:val="24"/>
        </w:rPr>
        <w:t xml:space="preserve">, расположенный по адресу:    </w:t>
      </w:r>
      <w:r w:rsidR="004F1F52" w:rsidRPr="00456252">
        <w:rPr>
          <w:rFonts w:ascii="Times New Roman" w:eastAsia="Times New Roman" w:hAnsi="Times New Roman" w:cs="Times New Roman"/>
          <w:b/>
          <w:i/>
          <w:sz w:val="24"/>
          <w:szCs w:val="24"/>
          <w:lang w:eastAsia="ru-RU"/>
        </w:rPr>
        <w:t xml:space="preserve">Р.Б. Бураевский р-н., п. Бураево, ул. Ленина, 106 </w:t>
      </w:r>
      <w:r w:rsidR="00B21340" w:rsidRPr="00456252">
        <w:rPr>
          <w:rFonts w:ascii="Times New Roman" w:eastAsia="Times New Roman" w:hAnsi="Times New Roman" w:cs="Times New Roman"/>
          <w:b/>
          <w:i/>
          <w:sz w:val="24"/>
          <w:szCs w:val="24"/>
          <w:lang w:eastAsia="ru-RU"/>
        </w:rPr>
        <w:t xml:space="preserve">» </w:t>
      </w:r>
      <w:r w:rsidR="004F1F52" w:rsidRPr="00456252">
        <w:rPr>
          <w:rFonts w:ascii="Times New Roman" w:eastAsia="Times New Roman" w:hAnsi="Times New Roman" w:cs="Times New Roman"/>
          <w:b/>
          <w:i/>
          <w:sz w:val="24"/>
          <w:szCs w:val="24"/>
          <w:lang w:eastAsia="ru-RU"/>
        </w:rPr>
        <w:t xml:space="preserve"> </w:t>
      </w:r>
    </w:p>
    <w:p w:rsidR="00B21340" w:rsidRPr="00456252" w:rsidRDefault="000B1586" w:rsidP="00B21340">
      <w:pPr>
        <w:spacing w:line="276" w:lineRule="auto"/>
        <w:jc w:val="both"/>
        <w:rPr>
          <w:rFonts w:ascii="Times New Roman" w:eastAsia="Times New Roman" w:hAnsi="Times New Roman" w:cs="Times New Roman"/>
          <w:b/>
          <w:i/>
          <w:sz w:val="24"/>
          <w:szCs w:val="24"/>
          <w:lang w:eastAsia="ru-RU"/>
        </w:rPr>
      </w:pPr>
      <w:r w:rsidRPr="00456252">
        <w:rPr>
          <w:rFonts w:ascii="Times New Roman" w:eastAsia="Times New Roman" w:hAnsi="Times New Roman" w:cs="Times New Roman"/>
          <w:b/>
          <w:i/>
          <w:sz w:val="24"/>
          <w:szCs w:val="24"/>
          <w:lang w:eastAsia="ru-RU"/>
        </w:rPr>
        <w:t>Объект</w:t>
      </w:r>
      <w:r w:rsidR="004F1F52" w:rsidRPr="00456252">
        <w:rPr>
          <w:rFonts w:ascii="Times New Roman" w:eastAsia="Times New Roman" w:hAnsi="Times New Roman" w:cs="Times New Roman"/>
          <w:b/>
          <w:i/>
          <w:sz w:val="24"/>
          <w:szCs w:val="24"/>
          <w:lang w:eastAsia="ru-RU"/>
        </w:rPr>
        <w:t xml:space="preserve"> </w:t>
      </w:r>
      <w:r w:rsidRPr="00456252">
        <w:rPr>
          <w:rFonts w:ascii="Times New Roman" w:eastAsia="Times New Roman" w:hAnsi="Times New Roman" w:cs="Times New Roman"/>
          <w:b/>
          <w:i/>
          <w:sz w:val="24"/>
          <w:szCs w:val="24"/>
          <w:lang w:eastAsia="ru-RU"/>
        </w:rPr>
        <w:t>№</w:t>
      </w:r>
      <w:r w:rsidR="00B21340" w:rsidRPr="00456252">
        <w:rPr>
          <w:rFonts w:ascii="Times New Roman" w:eastAsia="Times New Roman" w:hAnsi="Times New Roman" w:cs="Times New Roman"/>
          <w:b/>
          <w:i/>
          <w:sz w:val="24"/>
          <w:szCs w:val="24"/>
          <w:lang w:eastAsia="ru-RU"/>
        </w:rPr>
        <w:t>2</w:t>
      </w:r>
      <w:r w:rsidR="004F1F52" w:rsidRPr="00456252">
        <w:rPr>
          <w:rFonts w:ascii="Times New Roman" w:eastAsia="Times New Roman" w:hAnsi="Times New Roman" w:cs="Times New Roman"/>
          <w:i/>
          <w:sz w:val="24"/>
          <w:szCs w:val="24"/>
          <w:lang w:eastAsia="ru-RU"/>
        </w:rPr>
        <w:t xml:space="preserve"> </w:t>
      </w:r>
      <w:r w:rsidR="004F1F52" w:rsidRPr="00456252">
        <w:rPr>
          <w:rFonts w:ascii="Times New Roman" w:eastAsia="Times New Roman" w:hAnsi="Times New Roman" w:cs="Times New Roman"/>
          <w:b/>
          <w:i/>
          <w:sz w:val="24"/>
          <w:szCs w:val="24"/>
          <w:lang w:eastAsia="ru-RU"/>
        </w:rPr>
        <w:t>«Здание</w:t>
      </w:r>
      <w:r w:rsidR="00B21340" w:rsidRPr="00456252">
        <w:rPr>
          <w:rFonts w:ascii="Times New Roman" w:hAnsi="Times New Roman" w:cs="Times New Roman"/>
          <w:b/>
          <w:i/>
          <w:color w:val="000000"/>
          <w:sz w:val="24"/>
          <w:szCs w:val="24"/>
        </w:rPr>
        <w:t xml:space="preserve"> Исянгуловского ЛТЦ Мелеузовский МЦТЭТ</w:t>
      </w:r>
      <w:r w:rsidR="004F1F52" w:rsidRPr="00456252">
        <w:rPr>
          <w:rFonts w:ascii="Times New Roman" w:hAnsi="Times New Roman" w:cs="Times New Roman"/>
          <w:b/>
          <w:i/>
          <w:color w:val="000000"/>
          <w:sz w:val="24"/>
          <w:szCs w:val="24"/>
        </w:rPr>
        <w:t xml:space="preserve">, расположенный по адресу: </w:t>
      </w:r>
      <w:r w:rsidR="004F1F52" w:rsidRPr="00456252">
        <w:rPr>
          <w:rFonts w:ascii="Times New Roman" w:eastAsia="Times New Roman" w:hAnsi="Times New Roman" w:cs="Times New Roman"/>
          <w:b/>
          <w:i/>
          <w:sz w:val="26"/>
          <w:szCs w:val="26"/>
          <w:lang w:eastAsia="ru-RU"/>
        </w:rPr>
        <w:t>Р.Б. Зианчуринский р-н, с. Исянгулово, ул. Советская, 7</w:t>
      </w:r>
      <w:r w:rsidR="004F1F52" w:rsidRPr="00456252">
        <w:rPr>
          <w:rFonts w:ascii="Times New Roman" w:eastAsia="Times New Roman" w:hAnsi="Times New Roman" w:cs="Times New Roman"/>
          <w:b/>
          <w:i/>
          <w:sz w:val="24"/>
          <w:szCs w:val="24"/>
          <w:lang w:eastAsia="ru-RU"/>
        </w:rPr>
        <w:t xml:space="preserve">»                                                                                       </w:t>
      </w:r>
    </w:p>
    <w:p w:rsidR="000B1586" w:rsidRPr="00456252" w:rsidRDefault="008255AA" w:rsidP="000B1586">
      <w:pPr>
        <w:spacing w:line="276" w:lineRule="auto"/>
        <w:jc w:val="both"/>
        <w:rPr>
          <w:b/>
          <w:i/>
          <w:color w:val="000000"/>
          <w:sz w:val="24"/>
          <w:szCs w:val="24"/>
        </w:rPr>
      </w:pPr>
      <w:r w:rsidRPr="00456252">
        <w:rPr>
          <w:rFonts w:ascii="Times New Roman" w:eastAsia="Times New Roman" w:hAnsi="Times New Roman" w:cs="Times New Roman"/>
          <w:b/>
          <w:i/>
          <w:sz w:val="24"/>
          <w:szCs w:val="24"/>
          <w:lang w:eastAsia="ru-RU"/>
        </w:rPr>
        <w:t>Объект №</w:t>
      </w:r>
      <w:r w:rsidR="00B21340" w:rsidRPr="00456252">
        <w:rPr>
          <w:rFonts w:ascii="Times New Roman" w:eastAsia="Times New Roman" w:hAnsi="Times New Roman" w:cs="Times New Roman"/>
          <w:b/>
          <w:i/>
          <w:sz w:val="24"/>
          <w:szCs w:val="24"/>
          <w:lang w:eastAsia="ru-RU"/>
        </w:rPr>
        <w:t>3</w:t>
      </w:r>
      <w:r w:rsidRPr="00456252">
        <w:rPr>
          <w:rFonts w:ascii="Times New Roman" w:eastAsia="Times New Roman" w:hAnsi="Times New Roman" w:cs="Times New Roman"/>
          <w:b/>
          <w:i/>
          <w:sz w:val="24"/>
          <w:szCs w:val="24"/>
          <w:lang w:eastAsia="ru-RU"/>
        </w:rPr>
        <w:t xml:space="preserve"> «</w:t>
      </w:r>
      <w:r w:rsidR="00456252" w:rsidRPr="00456252">
        <w:rPr>
          <w:rFonts w:ascii="Times New Roman" w:eastAsia="Times New Roman" w:hAnsi="Times New Roman" w:cs="Times New Roman"/>
          <w:b/>
          <w:i/>
          <w:sz w:val="24"/>
          <w:szCs w:val="24"/>
          <w:lang w:eastAsia="ru-RU"/>
        </w:rPr>
        <w:t>З</w:t>
      </w:r>
      <w:r w:rsidR="00B21340" w:rsidRPr="00456252">
        <w:rPr>
          <w:rFonts w:ascii="Times New Roman" w:hAnsi="Times New Roman" w:cs="Times New Roman"/>
          <w:b/>
          <w:i/>
          <w:color w:val="000000"/>
          <w:sz w:val="24"/>
          <w:szCs w:val="24"/>
        </w:rPr>
        <w:t>дани</w:t>
      </w:r>
      <w:r w:rsidR="00456252" w:rsidRPr="00456252">
        <w:rPr>
          <w:rFonts w:ascii="Times New Roman" w:hAnsi="Times New Roman" w:cs="Times New Roman"/>
          <w:b/>
          <w:i/>
          <w:color w:val="000000"/>
          <w:sz w:val="24"/>
          <w:szCs w:val="24"/>
        </w:rPr>
        <w:t>е</w:t>
      </w:r>
      <w:r w:rsidR="00B21340" w:rsidRPr="00456252">
        <w:rPr>
          <w:rFonts w:ascii="Times New Roman" w:hAnsi="Times New Roman" w:cs="Times New Roman"/>
          <w:b/>
          <w:i/>
          <w:color w:val="000000"/>
          <w:sz w:val="24"/>
          <w:szCs w:val="24"/>
        </w:rPr>
        <w:t xml:space="preserve"> пристроя Туймазинского МЦТЭТ</w:t>
      </w:r>
      <w:r w:rsidR="00456252" w:rsidRPr="00456252">
        <w:rPr>
          <w:rFonts w:ascii="Times New Roman" w:eastAsia="Times New Roman" w:hAnsi="Times New Roman" w:cs="Times New Roman"/>
          <w:i/>
          <w:sz w:val="26"/>
          <w:szCs w:val="26"/>
          <w:lang w:eastAsia="ru-RU"/>
        </w:rPr>
        <w:t xml:space="preserve">, </w:t>
      </w:r>
      <w:r w:rsidR="00456252" w:rsidRPr="00456252">
        <w:rPr>
          <w:rFonts w:ascii="Times New Roman" w:hAnsi="Times New Roman" w:cs="Times New Roman"/>
          <w:b/>
          <w:i/>
          <w:color w:val="000000"/>
          <w:sz w:val="24"/>
          <w:szCs w:val="24"/>
        </w:rPr>
        <w:t xml:space="preserve">расположенный по адресу: </w:t>
      </w:r>
      <w:r w:rsidR="00456252" w:rsidRPr="00456252">
        <w:rPr>
          <w:rFonts w:ascii="Times New Roman" w:eastAsia="Times New Roman" w:hAnsi="Times New Roman" w:cs="Times New Roman"/>
          <w:b/>
          <w:i/>
          <w:sz w:val="26"/>
          <w:szCs w:val="26"/>
          <w:lang w:eastAsia="ru-RU"/>
        </w:rPr>
        <w:t>Р.Б. г. Туймазы, ул. Чехова ,1б</w:t>
      </w:r>
      <w:r w:rsidR="00B21340" w:rsidRPr="00456252">
        <w:rPr>
          <w:rFonts w:ascii="Times New Roman" w:eastAsia="Times New Roman" w:hAnsi="Times New Roman" w:cs="Times New Roman"/>
          <w:b/>
          <w:i/>
          <w:sz w:val="24"/>
          <w:szCs w:val="24"/>
          <w:lang w:eastAsia="ru-RU"/>
        </w:rPr>
        <w:t>»</w:t>
      </w:r>
      <w:r w:rsidRPr="00456252">
        <w:rPr>
          <w:rFonts w:ascii="Times New Roman" w:eastAsia="Times New Roman" w:hAnsi="Times New Roman" w:cs="Times New Roman"/>
          <w:b/>
          <w:i/>
          <w:sz w:val="24"/>
          <w:szCs w:val="24"/>
          <w:lang w:eastAsia="ru-RU"/>
        </w:rPr>
        <w:t xml:space="preserve"> </w:t>
      </w:r>
    </w:p>
    <w:p w:rsidR="002F34B8" w:rsidRPr="004C32A3" w:rsidRDefault="000B1586"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
          <w:bCs/>
          <w:sz w:val="24"/>
          <w:szCs w:val="24"/>
          <w:lang w:eastAsia="ru-RU"/>
        </w:rPr>
        <w:t xml:space="preserve"> </w:t>
      </w:r>
      <w:r w:rsidR="002F34B8" w:rsidRPr="004C32A3">
        <w:rPr>
          <w:rFonts w:ascii="Times New Roman" w:eastAsia="Times New Roman" w:hAnsi="Times New Roman" w:cs="Times New Roman"/>
          <w:b/>
          <w:bCs/>
          <w:sz w:val="24"/>
          <w:szCs w:val="24"/>
          <w:lang w:eastAsia="ru-RU"/>
        </w:rPr>
        <w:t xml:space="preserve">«Акт приемки Объекта» - </w:t>
      </w:r>
      <w:r w:rsidR="002F34B8" w:rsidRPr="004C32A3">
        <w:rPr>
          <w:rFonts w:ascii="Times New Roman" w:eastAsia="Times New Roman" w:hAnsi="Times New Roman" w:cs="Times New Roman"/>
          <w:sz w:val="24"/>
          <w:szCs w:val="24"/>
          <w:lang w:eastAsia="ru-RU"/>
        </w:rPr>
        <w:t xml:space="preserve">Акт приемки законченного капитальным строительством Объекта рабочей комиссией (оформленный по форме КС-11). </w:t>
      </w:r>
    </w:p>
    <w:p w:rsidR="002F34B8" w:rsidRPr="004C32A3"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
          <w:sz w:val="24"/>
          <w:szCs w:val="24"/>
          <w:lang w:eastAsia="ru-RU"/>
        </w:rPr>
        <w:tab/>
      </w:r>
      <w:r w:rsidRPr="004C32A3">
        <w:rPr>
          <w:rFonts w:ascii="Times New Roman" w:eastAsia="Times New Roman" w:hAnsi="Times New Roman" w:cs="Times New Roman"/>
          <w:b/>
          <w:bCs/>
          <w:sz w:val="24"/>
          <w:szCs w:val="24"/>
          <w:lang w:eastAsia="ru-RU"/>
        </w:rPr>
        <w:t xml:space="preserve">  «Дополнительные работы» - </w:t>
      </w:r>
      <w:r w:rsidRPr="004C32A3">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4C32A3" w:rsidRDefault="002F34B8" w:rsidP="002F34B8">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
          <w:sz w:val="24"/>
          <w:szCs w:val="24"/>
          <w:lang w:eastAsia="ru-RU"/>
        </w:rPr>
        <w:t>«И</w:t>
      </w:r>
      <w:r w:rsidRPr="004C32A3">
        <w:rPr>
          <w:rFonts w:ascii="Times New Roman" w:eastAsia="Times New Roman" w:hAnsi="Times New Roman" w:cs="Times New Roman"/>
          <w:b/>
          <w:bCs/>
          <w:sz w:val="24"/>
          <w:szCs w:val="24"/>
          <w:lang w:eastAsia="ru-RU"/>
        </w:rPr>
        <w:t>сполнительная документация»</w:t>
      </w:r>
      <w:r w:rsidRPr="004C32A3">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2F34B8" w:rsidRPr="004C32A3"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4C32A3"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4C32A3"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2F34B8" w:rsidRPr="004C32A3"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2F34B8" w:rsidRPr="004C32A3"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журналы производства работ;</w:t>
      </w:r>
    </w:p>
    <w:p w:rsidR="002F34B8" w:rsidRPr="004C32A3"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2F34B8" w:rsidRPr="004C32A3" w:rsidRDefault="002F34B8" w:rsidP="002F34B8">
      <w:pPr>
        <w:spacing w:before="60" w:after="0" w:line="240" w:lineRule="auto"/>
        <w:ind w:firstLine="720"/>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
          <w:bCs/>
          <w:sz w:val="24"/>
          <w:szCs w:val="24"/>
          <w:lang w:eastAsia="ru-RU"/>
        </w:rPr>
        <w:lastRenderedPageBreak/>
        <w:t xml:space="preserve">«Материалы» - </w:t>
      </w:r>
      <w:r w:rsidRPr="004C32A3">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4C32A3" w:rsidRDefault="002F34B8" w:rsidP="002F34B8">
      <w:pPr>
        <w:spacing w:before="120" w:after="0" w:line="240" w:lineRule="auto"/>
        <w:ind w:firstLine="708"/>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
          <w:sz w:val="24"/>
          <w:szCs w:val="24"/>
          <w:lang w:eastAsia="ru-RU"/>
        </w:rPr>
        <w:t xml:space="preserve">Нормативно – правовые акты </w:t>
      </w:r>
      <w:r w:rsidRPr="004C32A3">
        <w:rPr>
          <w:rFonts w:ascii="Times New Roman" w:eastAsia="Times New Roman" w:hAnsi="Times New Roman" w:cs="Times New Roman"/>
          <w:b/>
          <w:bCs/>
          <w:i/>
          <w:sz w:val="24"/>
          <w:szCs w:val="24"/>
          <w:lang w:eastAsia="ru-RU"/>
        </w:rPr>
        <w:t>–</w:t>
      </w:r>
      <w:r w:rsidRPr="004C32A3">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4C32A3"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
          <w:bCs/>
          <w:sz w:val="24"/>
          <w:szCs w:val="24"/>
          <w:lang w:eastAsia="ru-RU"/>
        </w:rPr>
        <w:t xml:space="preserve">        </w:t>
      </w:r>
      <w:r w:rsidR="002F34B8" w:rsidRPr="004C32A3">
        <w:rPr>
          <w:rFonts w:ascii="Times New Roman" w:eastAsia="Times New Roman" w:hAnsi="Times New Roman" w:cs="Times New Roman"/>
          <w:b/>
          <w:bCs/>
          <w:sz w:val="24"/>
          <w:szCs w:val="24"/>
          <w:lang w:eastAsia="ru-RU"/>
        </w:rPr>
        <w:t xml:space="preserve">«Площадка» </w:t>
      </w:r>
      <w:r w:rsidR="002F34B8" w:rsidRPr="004C32A3">
        <w:rPr>
          <w:rFonts w:ascii="Times New Roman" w:eastAsia="Times New Roman" w:hAnsi="Times New Roman" w:cs="Times New Roman"/>
          <w:sz w:val="24"/>
          <w:szCs w:val="24"/>
          <w:lang w:eastAsia="ru-RU"/>
        </w:rPr>
        <w:t xml:space="preserve">- территория, на которой выполняются Работы. </w:t>
      </w:r>
      <w:r w:rsidR="002F34B8" w:rsidRPr="004C32A3">
        <w:rPr>
          <w:rFonts w:ascii="Times New Roman" w:eastAsia="Times New Roman" w:hAnsi="Times New Roman" w:cs="Times New Roman"/>
          <w:b/>
          <w:bCs/>
          <w:sz w:val="24"/>
          <w:szCs w:val="24"/>
          <w:lang w:eastAsia="ru-RU"/>
        </w:rPr>
        <w:tab/>
      </w:r>
    </w:p>
    <w:p w:rsidR="002F34B8" w:rsidRPr="004C32A3"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
          <w:bCs/>
          <w:sz w:val="24"/>
          <w:szCs w:val="24"/>
          <w:lang w:eastAsia="ru-RU"/>
        </w:rPr>
        <w:t xml:space="preserve">        </w:t>
      </w:r>
      <w:r w:rsidR="002F34B8" w:rsidRPr="004C32A3">
        <w:rPr>
          <w:rFonts w:ascii="Times New Roman" w:eastAsia="Times New Roman" w:hAnsi="Times New Roman" w:cs="Times New Roman"/>
          <w:b/>
          <w:bCs/>
          <w:sz w:val="24"/>
          <w:szCs w:val="24"/>
          <w:lang w:eastAsia="ru-RU"/>
        </w:rPr>
        <w:t xml:space="preserve">«Проектная документация» - </w:t>
      </w:r>
      <w:r w:rsidR="002F34B8" w:rsidRPr="004C32A3">
        <w:rPr>
          <w:rFonts w:ascii="Times New Roman" w:eastAsia="Times New Roman" w:hAnsi="Times New Roman" w:cs="Times New Roman"/>
          <w:bCs/>
          <w:sz w:val="24"/>
          <w:szCs w:val="24"/>
          <w:lang w:eastAsia="ru-RU"/>
        </w:rPr>
        <w:t>согласованный</w:t>
      </w:r>
      <w:r w:rsidR="002F34B8" w:rsidRPr="004C32A3">
        <w:rPr>
          <w:rFonts w:ascii="Times New Roman" w:eastAsia="Times New Roman" w:hAnsi="Times New Roman" w:cs="Times New Roman"/>
          <w:b/>
          <w:bCs/>
          <w:sz w:val="24"/>
          <w:szCs w:val="24"/>
          <w:lang w:eastAsia="ru-RU"/>
        </w:rPr>
        <w:t xml:space="preserve"> </w:t>
      </w:r>
      <w:r w:rsidR="002F34B8" w:rsidRPr="004C32A3">
        <w:rPr>
          <w:rFonts w:ascii="Times New Roman" w:eastAsia="Times New Roman" w:hAnsi="Times New Roman" w:cs="Times New Roman"/>
          <w:sz w:val="24"/>
          <w:szCs w:val="24"/>
          <w:lang w:eastAsia="ru-RU"/>
        </w:rPr>
        <w:t>рабочий проект, рабочая документация на весь объем Работ и другая документация, необходимая для выполнения Работ.</w:t>
      </w:r>
      <w:r w:rsidR="002F34B8" w:rsidRPr="004C32A3" w:rsidDel="00AC050B">
        <w:rPr>
          <w:rFonts w:ascii="Times New Roman" w:eastAsia="Times New Roman" w:hAnsi="Times New Roman" w:cs="Times New Roman"/>
          <w:b/>
          <w:bCs/>
          <w:sz w:val="24"/>
          <w:szCs w:val="24"/>
          <w:lang w:eastAsia="ru-RU"/>
        </w:rPr>
        <w:t xml:space="preserve"> </w:t>
      </w:r>
    </w:p>
    <w:p w:rsidR="002F34B8" w:rsidRPr="004C32A3" w:rsidRDefault="002F34B8" w:rsidP="00A33F56">
      <w:pPr>
        <w:widowControl w:val="0"/>
        <w:suppressAutoHyphens/>
        <w:spacing w:before="60"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
          <w:bCs/>
          <w:sz w:val="24"/>
          <w:szCs w:val="24"/>
          <w:lang w:eastAsia="ru-RU"/>
        </w:rPr>
        <w:t xml:space="preserve"> </w:t>
      </w:r>
      <w:r w:rsidR="00A251A5" w:rsidRPr="004C32A3">
        <w:rPr>
          <w:rFonts w:ascii="Times New Roman" w:eastAsia="Times New Roman" w:hAnsi="Times New Roman" w:cs="Times New Roman"/>
          <w:b/>
          <w:bCs/>
          <w:sz w:val="24"/>
          <w:szCs w:val="24"/>
          <w:lang w:eastAsia="ru-RU"/>
        </w:rPr>
        <w:t xml:space="preserve">       </w:t>
      </w:r>
      <w:r w:rsidRPr="004C32A3">
        <w:rPr>
          <w:rFonts w:ascii="Times New Roman" w:eastAsia="Times New Roman" w:hAnsi="Times New Roman" w:cs="Times New Roman"/>
          <w:b/>
          <w:bCs/>
          <w:sz w:val="24"/>
          <w:szCs w:val="24"/>
          <w:lang w:eastAsia="ru-RU"/>
        </w:rPr>
        <w:t>«Работы»</w:t>
      </w:r>
      <w:r w:rsidRPr="004C32A3">
        <w:rPr>
          <w:rFonts w:ascii="Times New Roman" w:eastAsia="Times New Roman" w:hAnsi="Times New Roman" w:cs="Times New Roman"/>
          <w:sz w:val="24"/>
          <w:szCs w:val="24"/>
          <w:lang w:eastAsia="ru-RU"/>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4C32A3">
        <w:rPr>
          <w:rFonts w:ascii="Times New Roman" w:eastAsia="Times New Roman" w:hAnsi="Times New Roman" w:cs="Times New Roman"/>
          <w:i/>
          <w:sz w:val="24"/>
          <w:szCs w:val="24"/>
          <w:lang w:eastAsia="ru-RU"/>
        </w:rPr>
        <w:t xml:space="preserve">, </w:t>
      </w:r>
      <w:r w:rsidRPr="004C32A3">
        <w:rPr>
          <w:rFonts w:ascii="Times New Roman" w:eastAsia="Times New Roman" w:hAnsi="Times New Roman" w:cs="Times New Roman"/>
          <w:sz w:val="24"/>
          <w:szCs w:val="24"/>
          <w:lang w:eastAsia="ru-RU"/>
        </w:rPr>
        <w:t xml:space="preserve">Проектной документацией, условиями настоящего Договора и перечисленные в Приложении №1 (задания) к настоящему Договору.  </w:t>
      </w:r>
    </w:p>
    <w:p w:rsidR="002F34B8" w:rsidRPr="004C32A3" w:rsidRDefault="00A251A5" w:rsidP="00A251A5">
      <w:pPr>
        <w:spacing w:before="60"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
          <w:bCs/>
          <w:sz w:val="24"/>
          <w:szCs w:val="24"/>
          <w:lang w:eastAsia="ru-RU"/>
        </w:rPr>
        <w:t xml:space="preserve">       </w:t>
      </w:r>
      <w:r w:rsidR="002F34B8" w:rsidRPr="004C32A3">
        <w:rPr>
          <w:rFonts w:ascii="Times New Roman" w:eastAsia="Times New Roman" w:hAnsi="Times New Roman" w:cs="Times New Roman"/>
          <w:b/>
          <w:bCs/>
          <w:sz w:val="24"/>
          <w:szCs w:val="24"/>
          <w:lang w:eastAsia="ru-RU"/>
        </w:rPr>
        <w:t xml:space="preserve">«Скрытые работы» - </w:t>
      </w:r>
      <w:r w:rsidR="002F34B8" w:rsidRPr="004C32A3">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4C32A3" w:rsidRDefault="00A251A5" w:rsidP="00A251A5">
      <w:pPr>
        <w:spacing w:before="60"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
          <w:bCs/>
          <w:sz w:val="24"/>
          <w:szCs w:val="24"/>
          <w:lang w:eastAsia="ru-RU"/>
        </w:rPr>
        <w:t xml:space="preserve">       </w:t>
      </w:r>
      <w:r w:rsidR="002F34B8" w:rsidRPr="004C32A3">
        <w:rPr>
          <w:rFonts w:ascii="Times New Roman" w:eastAsia="Times New Roman" w:hAnsi="Times New Roman" w:cs="Times New Roman"/>
          <w:b/>
          <w:bCs/>
          <w:sz w:val="24"/>
          <w:szCs w:val="24"/>
          <w:lang w:eastAsia="ru-RU"/>
        </w:rPr>
        <w:t xml:space="preserve">«Строительно-монтажные работы» или «СМР» - </w:t>
      </w:r>
      <w:r w:rsidR="002F34B8" w:rsidRPr="004C32A3">
        <w:rPr>
          <w:rFonts w:ascii="Times New Roman" w:eastAsia="Times New Roman" w:hAnsi="Times New Roman" w:cs="Times New Roman"/>
          <w:sz w:val="24"/>
          <w:szCs w:val="24"/>
          <w:lang w:eastAsia="ru-RU"/>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Pr="004C32A3"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4"/>
          <w:szCs w:val="24"/>
          <w:lang w:eastAsia="ru-RU"/>
        </w:rPr>
      </w:pPr>
    </w:p>
    <w:p w:rsidR="002F34B8" w:rsidRPr="004C32A3"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Предмет Договора</w:t>
      </w:r>
    </w:p>
    <w:p w:rsidR="002F34B8" w:rsidRPr="004C32A3" w:rsidRDefault="002F34B8" w:rsidP="002F34B8">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4C32A3">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w:t>
      </w:r>
      <w:r w:rsidR="009D49C3" w:rsidRPr="004C32A3">
        <w:rPr>
          <w:rFonts w:ascii="Times New Roman" w:eastAsia="Times New Roman" w:hAnsi="Times New Roman" w:cs="Times New Roman"/>
          <w:sz w:val="24"/>
          <w:szCs w:val="24"/>
          <w:lang w:eastAsia="ru-RU"/>
        </w:rPr>
        <w:t>работ</w:t>
      </w:r>
      <w:r w:rsidRPr="004C32A3">
        <w:rPr>
          <w:rFonts w:ascii="Times New Roman" w:eastAsia="Times New Roman" w:hAnsi="Times New Roman" w:cs="Times New Roman"/>
          <w:sz w:val="24"/>
          <w:szCs w:val="24"/>
          <w:lang w:eastAsia="ru-RU"/>
        </w:rPr>
        <w:t>,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4C32A3"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4C32A3">
        <w:rPr>
          <w:rFonts w:ascii="Times New Roman" w:eastAsia="Times New Roman" w:hAnsi="Times New Roman" w:cs="Times New Roman"/>
          <w:sz w:val="24"/>
          <w:szCs w:val="24"/>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4C32A3"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1.3.</w:t>
      </w:r>
      <w:r w:rsidRPr="004C32A3">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2F34B8" w:rsidRPr="004C32A3"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 xml:space="preserve">Цена Договора и порядок расчетов </w:t>
      </w:r>
    </w:p>
    <w:p w:rsidR="002F34B8" w:rsidRPr="004C32A3"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4C32A3">
        <w:rPr>
          <w:rFonts w:ascii="Times New Roman" w:eastAsia="Times New Roman" w:hAnsi="Times New Roman" w:cs="Times New Roman"/>
          <w:bCs/>
          <w:kern w:val="32"/>
          <w:sz w:val="24"/>
          <w:szCs w:val="24"/>
          <w:lang w:eastAsia="ru-RU"/>
        </w:rPr>
        <w:tab/>
        <w:t xml:space="preserve"> 2.1. Цена Договора</w:t>
      </w:r>
      <w:r w:rsidRPr="004C32A3">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w:t>
      </w:r>
      <w:r w:rsidR="00A251A5" w:rsidRPr="004C32A3">
        <w:rPr>
          <w:rFonts w:ascii="Times New Roman" w:eastAsia="Times New Roman" w:hAnsi="Times New Roman" w:cs="Times New Roman"/>
          <w:bCs/>
          <w:spacing w:val="-4"/>
          <w:kern w:val="32"/>
          <w:sz w:val="24"/>
          <w:szCs w:val="24"/>
          <w:lang w:eastAsia="ru-RU"/>
        </w:rPr>
        <w:t xml:space="preserve"> </w:t>
      </w:r>
      <w:r w:rsidRPr="004C32A3">
        <w:rPr>
          <w:rFonts w:ascii="Times New Roman" w:eastAsia="Times New Roman" w:hAnsi="Times New Roman" w:cs="Times New Roman"/>
          <w:bCs/>
          <w:kern w:val="32"/>
          <w:sz w:val="24"/>
          <w:szCs w:val="24"/>
          <w:lang w:eastAsia="ru-RU"/>
        </w:rPr>
        <w:t>и в соответствии с</w:t>
      </w:r>
      <w:r w:rsidR="00A251A5" w:rsidRPr="004C32A3">
        <w:rPr>
          <w:rFonts w:ascii="Times New Roman" w:eastAsia="Times New Roman" w:hAnsi="Times New Roman" w:cs="Times New Roman"/>
          <w:bCs/>
          <w:kern w:val="32"/>
          <w:sz w:val="24"/>
          <w:szCs w:val="24"/>
          <w:lang w:eastAsia="ru-RU"/>
        </w:rPr>
        <w:t xml:space="preserve"> </w:t>
      </w:r>
      <w:r w:rsidR="009D49C3" w:rsidRPr="004C32A3">
        <w:rPr>
          <w:rFonts w:ascii="Times New Roman" w:eastAsia="Times New Roman" w:hAnsi="Times New Roman" w:cs="Times New Roman"/>
          <w:bCs/>
          <w:kern w:val="32"/>
          <w:sz w:val="24"/>
          <w:szCs w:val="24"/>
          <w:lang w:eastAsia="ru-RU"/>
        </w:rPr>
        <w:t>Локальным</w:t>
      </w:r>
      <w:r w:rsidRPr="004C32A3">
        <w:rPr>
          <w:rFonts w:ascii="Times New Roman" w:eastAsia="Times New Roman" w:hAnsi="Times New Roman" w:cs="Times New Roman"/>
          <w:bCs/>
          <w:kern w:val="32"/>
          <w:sz w:val="24"/>
          <w:szCs w:val="24"/>
          <w:lang w:eastAsia="ru-RU"/>
        </w:rPr>
        <w:t xml:space="preserve"> сметным расчетом (Приложение №2</w:t>
      </w:r>
      <w:r w:rsidR="0011591C" w:rsidRPr="004C32A3">
        <w:rPr>
          <w:rFonts w:ascii="Times New Roman" w:eastAsia="Times New Roman" w:hAnsi="Times New Roman" w:cs="Times New Roman"/>
          <w:bCs/>
          <w:kern w:val="32"/>
          <w:sz w:val="24"/>
          <w:szCs w:val="24"/>
          <w:lang w:eastAsia="ru-RU"/>
        </w:rPr>
        <w:t xml:space="preserve"> </w:t>
      </w:r>
      <w:r w:rsidRPr="004C32A3">
        <w:rPr>
          <w:rFonts w:ascii="Times New Roman" w:eastAsia="Times New Roman" w:hAnsi="Times New Roman" w:cs="Times New Roman"/>
          <w:bCs/>
          <w:kern w:val="32"/>
          <w:sz w:val="24"/>
          <w:szCs w:val="24"/>
          <w:lang w:eastAsia="ru-RU"/>
        </w:rPr>
        <w:t>к Договору), составляет __________ (____________) рублей ______ коп., включая НДС 18% __________ (______________) рублей __ коп.</w:t>
      </w:r>
    </w:p>
    <w:p w:rsidR="002F34B8" w:rsidRPr="004C32A3" w:rsidRDefault="00A251A5" w:rsidP="00A251A5">
      <w:pPr>
        <w:spacing w:after="0" w:line="240" w:lineRule="auto"/>
        <w:jc w:val="both"/>
        <w:rPr>
          <w:rFonts w:ascii="Times New Roman" w:eastAsia="Times New Roman" w:hAnsi="Times New Roman" w:cs="Times New Roman"/>
          <w:bCs/>
          <w:i/>
          <w:kern w:val="32"/>
          <w:sz w:val="24"/>
          <w:szCs w:val="24"/>
          <w:lang w:eastAsia="ru-RU"/>
        </w:rPr>
      </w:pPr>
      <w:r w:rsidRPr="004C32A3">
        <w:rPr>
          <w:rFonts w:ascii="Times New Roman" w:eastAsia="Times New Roman" w:hAnsi="Times New Roman" w:cs="Times New Roman"/>
          <w:sz w:val="24"/>
          <w:szCs w:val="24"/>
          <w:lang w:eastAsia="ru-RU"/>
        </w:rPr>
        <w:lastRenderedPageBreak/>
        <w:t xml:space="preserve">         </w:t>
      </w:r>
      <w:r w:rsidR="002F34B8" w:rsidRPr="004C32A3">
        <w:rPr>
          <w:rFonts w:ascii="Times New Roman" w:eastAsia="Times New Roman" w:hAnsi="Times New Roman" w:cs="Times New Roman"/>
          <w:bCs/>
          <w:kern w:val="32"/>
          <w:sz w:val="24"/>
          <w:szCs w:val="24"/>
          <w:lang w:eastAsia="ru-RU"/>
        </w:rPr>
        <w:t>2.2</w:t>
      </w:r>
      <w:r w:rsidR="002F34B8" w:rsidRPr="004C32A3">
        <w:rPr>
          <w:rFonts w:ascii="Times New Roman" w:eastAsia="Times New Roman" w:hAnsi="Times New Roman" w:cs="Times New Roman"/>
          <w:b/>
          <w:bCs/>
          <w:kern w:val="32"/>
          <w:sz w:val="24"/>
          <w:szCs w:val="24"/>
          <w:lang w:eastAsia="ru-RU"/>
        </w:rPr>
        <w:t xml:space="preserve">. </w:t>
      </w:r>
      <w:r w:rsidR="002F34B8" w:rsidRPr="004C32A3">
        <w:rPr>
          <w:rFonts w:ascii="Times New Roman" w:eastAsia="Times New Roman" w:hAnsi="Times New Roman" w:cs="Times New Roman"/>
          <w:bCs/>
          <w:kern w:val="32"/>
          <w:sz w:val="24"/>
          <w:szCs w:val="24"/>
          <w:lang w:eastAsia="ru-RU"/>
        </w:rPr>
        <w:t>Затраты Подрядчика,</w:t>
      </w:r>
      <w:r w:rsidR="002F34B8" w:rsidRPr="004C32A3">
        <w:rPr>
          <w:rFonts w:ascii="Times New Roman" w:eastAsia="Times New Roman" w:hAnsi="Times New Roman" w:cs="Times New Roman"/>
          <w:b/>
          <w:bCs/>
          <w:kern w:val="32"/>
          <w:sz w:val="24"/>
          <w:szCs w:val="24"/>
          <w:lang w:eastAsia="ru-RU"/>
        </w:rPr>
        <w:t xml:space="preserve"> </w:t>
      </w:r>
      <w:r w:rsidR="002F34B8" w:rsidRPr="004C32A3">
        <w:rPr>
          <w:rFonts w:ascii="Times New Roman" w:eastAsia="Times New Roman" w:hAnsi="Times New Roman" w:cs="Times New Roman"/>
          <w:bCs/>
          <w:kern w:val="32"/>
          <w:sz w:val="24"/>
          <w:szCs w:val="24"/>
          <w:lang w:eastAsia="ru-RU"/>
        </w:rPr>
        <w:t>связанные с оказанием услуг, указанных в п. 1.3.</w:t>
      </w:r>
      <w:r w:rsidR="002F34B8" w:rsidRPr="004C32A3">
        <w:rPr>
          <w:rFonts w:ascii="Times New Roman" w:eastAsia="Times New Roman" w:hAnsi="Times New Roman" w:cs="Times New Roman"/>
          <w:b/>
          <w:bCs/>
          <w:kern w:val="32"/>
          <w:sz w:val="24"/>
          <w:szCs w:val="24"/>
          <w:lang w:eastAsia="ru-RU"/>
        </w:rPr>
        <w:t xml:space="preserve"> </w:t>
      </w:r>
      <w:r w:rsidR="002F34B8" w:rsidRPr="004C32A3">
        <w:rPr>
          <w:rFonts w:ascii="Times New Roman" w:eastAsia="Times New Roman" w:hAnsi="Times New Roman" w:cs="Times New Roman"/>
          <w:bCs/>
          <w:kern w:val="32"/>
          <w:sz w:val="24"/>
          <w:szCs w:val="24"/>
          <w:lang w:eastAsia="ru-RU"/>
        </w:rPr>
        <w:t>настоящего Договора, включены в Цену Договора</w:t>
      </w:r>
      <w:r w:rsidR="002F34B8" w:rsidRPr="004C32A3">
        <w:rPr>
          <w:rFonts w:ascii="Times New Roman" w:eastAsia="Times New Roman" w:hAnsi="Times New Roman" w:cs="Times New Roman"/>
          <w:b/>
          <w:bCs/>
          <w:kern w:val="32"/>
          <w:sz w:val="24"/>
          <w:szCs w:val="24"/>
          <w:lang w:eastAsia="ru-RU"/>
        </w:rPr>
        <w:t>.</w:t>
      </w:r>
      <w:r w:rsidR="002F34B8" w:rsidRPr="004C32A3">
        <w:rPr>
          <w:rFonts w:ascii="Times New Roman" w:eastAsia="Times New Roman" w:hAnsi="Times New Roman" w:cs="Times New Roman"/>
          <w:bCs/>
          <w:i/>
          <w:kern w:val="32"/>
          <w:sz w:val="24"/>
          <w:szCs w:val="24"/>
          <w:lang w:eastAsia="ru-RU"/>
        </w:rPr>
        <w:t xml:space="preserve"> </w:t>
      </w:r>
    </w:p>
    <w:p w:rsidR="002F34B8" w:rsidRPr="004C32A3"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4C32A3">
        <w:rPr>
          <w:rFonts w:ascii="Times New Roman" w:eastAsia="Times New Roman" w:hAnsi="Times New Roman" w:cs="Times New Roman"/>
          <w:b/>
          <w:bCs/>
          <w:kern w:val="32"/>
          <w:sz w:val="24"/>
          <w:szCs w:val="24"/>
          <w:lang w:eastAsia="ru-RU"/>
        </w:rPr>
        <w:tab/>
      </w:r>
      <w:r w:rsidRPr="004C32A3">
        <w:rPr>
          <w:rFonts w:ascii="Times New Roman" w:eastAsia="Times New Roman" w:hAnsi="Times New Roman" w:cs="Times New Roman"/>
          <w:bCs/>
          <w:kern w:val="32"/>
          <w:sz w:val="24"/>
          <w:szCs w:val="24"/>
          <w:lang w:eastAsia="ru-RU"/>
        </w:rPr>
        <w:t>2.3.</w:t>
      </w:r>
      <w:r w:rsidRPr="004C32A3">
        <w:rPr>
          <w:rFonts w:ascii="Times New Roman" w:eastAsia="Times New Roman" w:hAnsi="Times New Roman" w:cs="Times New Roman"/>
          <w:b/>
          <w:bCs/>
          <w:kern w:val="32"/>
          <w:sz w:val="24"/>
          <w:szCs w:val="24"/>
          <w:lang w:eastAsia="ru-RU"/>
        </w:rPr>
        <w:t xml:space="preserve"> </w:t>
      </w:r>
      <w:r w:rsidRPr="004C32A3">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w:t>
      </w:r>
      <w:r w:rsidR="00A251A5" w:rsidRPr="004C32A3">
        <w:rPr>
          <w:rFonts w:ascii="Times New Roman" w:eastAsia="Times New Roman" w:hAnsi="Times New Roman" w:cs="Times New Roman"/>
          <w:bCs/>
          <w:kern w:val="32"/>
          <w:sz w:val="24"/>
          <w:szCs w:val="24"/>
          <w:lang w:eastAsia="ru-RU"/>
        </w:rPr>
        <w:t xml:space="preserve"> </w:t>
      </w:r>
      <w:r w:rsidRPr="004C32A3">
        <w:rPr>
          <w:rFonts w:ascii="Times New Roman" w:eastAsia="Times New Roman" w:hAnsi="Times New Roman" w:cs="Times New Roman"/>
          <w:bCs/>
          <w:kern w:val="32"/>
          <w:sz w:val="24"/>
          <w:szCs w:val="24"/>
          <w:lang w:eastAsia="ru-RU"/>
        </w:rPr>
        <w:t xml:space="preserve">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w:t>
      </w:r>
      <w:r w:rsidRPr="00996C28">
        <w:rPr>
          <w:rFonts w:ascii="Times New Roman" w:eastAsia="Times New Roman" w:hAnsi="Times New Roman" w:cs="Times New Roman"/>
          <w:bCs/>
          <w:kern w:val="32"/>
          <w:sz w:val="24"/>
          <w:szCs w:val="24"/>
          <w:lang w:eastAsia="ru-RU"/>
        </w:rPr>
        <w:t>чем в пределах 10</w:t>
      </w:r>
      <w:r w:rsidRPr="004C32A3">
        <w:rPr>
          <w:rFonts w:ascii="Times New Roman" w:eastAsia="Times New Roman" w:hAnsi="Times New Roman" w:cs="Times New Roman"/>
          <w:bCs/>
          <w:kern w:val="32"/>
          <w:sz w:val="24"/>
          <w:szCs w:val="24"/>
          <w:lang w:eastAsia="ru-RU"/>
        </w:rPr>
        <w:t xml:space="preserve"> (десяти) процентов от суммы Договора.</w:t>
      </w:r>
    </w:p>
    <w:p w:rsidR="002F34B8" w:rsidRPr="004C32A3"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4"/>
          <w:szCs w:val="24"/>
          <w:lang w:eastAsia="ru-RU"/>
        </w:rPr>
      </w:pPr>
      <w:r w:rsidRPr="004C32A3">
        <w:rPr>
          <w:rFonts w:ascii="Times New Roman" w:eastAsia="Times New Roman" w:hAnsi="Times New Roman" w:cs="Times New Roman"/>
          <w:sz w:val="24"/>
          <w:szCs w:val="24"/>
          <w:lang w:eastAsia="ru-RU"/>
        </w:rPr>
        <w:t>2.4. Оплата выполняемых Работ, включая Материалы,</w:t>
      </w:r>
      <w:r w:rsidR="00A251A5" w:rsidRPr="004C32A3">
        <w:rPr>
          <w:rFonts w:ascii="Times New Roman" w:eastAsia="Times New Roman" w:hAnsi="Times New Roman" w:cs="Times New Roman"/>
          <w:sz w:val="24"/>
          <w:szCs w:val="24"/>
          <w:lang w:eastAsia="ru-RU"/>
        </w:rPr>
        <w:t xml:space="preserve"> </w:t>
      </w:r>
      <w:r w:rsidRPr="004C32A3">
        <w:rPr>
          <w:rFonts w:ascii="Times New Roman" w:eastAsia="Times New Roman" w:hAnsi="Times New Roman" w:cs="Times New Roman"/>
          <w:sz w:val="24"/>
          <w:szCs w:val="24"/>
          <w:lang w:eastAsia="ru-RU"/>
        </w:rPr>
        <w:t>осуществляется в следующем порядке:</w:t>
      </w:r>
    </w:p>
    <w:p w:rsidR="002F34B8" w:rsidRPr="004C32A3"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996C28">
        <w:rPr>
          <w:rFonts w:ascii="Times New Roman" w:eastAsia="Times New Roman" w:hAnsi="Times New Roman" w:cs="Times New Roman"/>
          <w:sz w:val="24"/>
          <w:szCs w:val="24"/>
          <w:lang w:eastAsia="ru-RU"/>
        </w:rPr>
        <w:t xml:space="preserve">2.4.1 Оплата выполненных Работ по настоящему Договору в размере 100 % производится Заказчиком в течение </w:t>
      </w:r>
      <w:r w:rsidR="00996C28">
        <w:rPr>
          <w:rFonts w:ascii="Times New Roman" w:eastAsia="Times New Roman" w:hAnsi="Times New Roman" w:cs="Times New Roman"/>
          <w:sz w:val="24"/>
          <w:szCs w:val="24"/>
          <w:lang w:eastAsia="ru-RU"/>
        </w:rPr>
        <w:t>_____</w:t>
      </w:r>
      <w:r w:rsidRPr="00996C28">
        <w:rPr>
          <w:rFonts w:ascii="Times New Roman" w:eastAsia="Times New Roman" w:hAnsi="Times New Roman" w:cs="Times New Roman"/>
          <w:sz w:val="24"/>
          <w:szCs w:val="24"/>
          <w:lang w:eastAsia="ru-RU"/>
        </w:rPr>
        <w:t xml:space="preserve"> (</w:t>
      </w:r>
      <w:r w:rsidR="00996C28">
        <w:rPr>
          <w:rFonts w:ascii="Times New Roman" w:eastAsia="Times New Roman" w:hAnsi="Times New Roman" w:cs="Times New Roman"/>
          <w:sz w:val="24"/>
          <w:szCs w:val="24"/>
          <w:lang w:eastAsia="ru-RU"/>
        </w:rPr>
        <w:t>___________</w:t>
      </w:r>
      <w:bookmarkStart w:id="0" w:name="_GoBack"/>
      <w:bookmarkEnd w:id="0"/>
      <w:r w:rsidRPr="00996C28">
        <w:rPr>
          <w:rFonts w:ascii="Times New Roman" w:eastAsia="Times New Roman" w:hAnsi="Times New Roman" w:cs="Times New Roman"/>
          <w:sz w:val="24"/>
          <w:szCs w:val="24"/>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996C28">
        <w:rPr>
          <w:rFonts w:ascii="Times New Roman" w:eastAsia="Times New Roman" w:hAnsi="Times New Roman" w:cs="Times New Roman"/>
          <w:bCs/>
          <w:sz w:val="24"/>
          <w:szCs w:val="24"/>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996C28">
        <w:rPr>
          <w:rFonts w:ascii="Times New Roman" w:eastAsia="Times New Roman" w:hAnsi="Times New Roman" w:cs="Times New Roman"/>
          <w:sz w:val="24"/>
          <w:szCs w:val="24"/>
          <w:lang w:eastAsia="ru-RU"/>
        </w:rPr>
        <w:t>.</w:t>
      </w:r>
    </w:p>
    <w:p w:rsidR="002F34B8" w:rsidRPr="004C32A3"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4C32A3"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2.5.</w:t>
      </w:r>
      <w:r w:rsidRPr="004C32A3">
        <w:rPr>
          <w:rFonts w:ascii="Times New Roman" w:eastAsia="Times New Roman" w:hAnsi="Times New Roman" w:cs="Times New Roman"/>
          <w:i/>
          <w:sz w:val="24"/>
          <w:szCs w:val="24"/>
          <w:lang w:eastAsia="ru-RU"/>
        </w:rPr>
        <w:t xml:space="preserve"> </w:t>
      </w:r>
      <w:r w:rsidRPr="004C32A3">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4C32A3"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2F34B8" w:rsidRPr="004C32A3"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Сроки выполнения обязательств</w:t>
      </w:r>
    </w:p>
    <w:p w:rsidR="005A69BF" w:rsidRPr="004C32A3" w:rsidRDefault="002F34B8" w:rsidP="005A69BF">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3.1</w:t>
      </w:r>
      <w:r w:rsidRPr="004C32A3">
        <w:rPr>
          <w:rFonts w:ascii="Times New Roman" w:eastAsia="Times New Roman" w:hAnsi="Times New Roman" w:cs="Times New Roman"/>
          <w:sz w:val="24"/>
          <w:szCs w:val="24"/>
          <w:lang w:eastAsia="ru-RU"/>
        </w:rPr>
        <w:t>.  </w:t>
      </w:r>
      <w:r w:rsidR="005A69BF" w:rsidRPr="004C32A3">
        <w:rPr>
          <w:rFonts w:ascii="Times New Roman" w:eastAsia="Times New Roman" w:hAnsi="Times New Roman" w:cs="Times New Roman"/>
          <w:sz w:val="24"/>
          <w:szCs w:val="24"/>
          <w:lang w:eastAsia="ru-RU"/>
        </w:rPr>
        <w:t xml:space="preserve">Подрядчик обязан выполнить </w:t>
      </w:r>
      <w:r w:rsidR="00000A3E">
        <w:rPr>
          <w:rFonts w:ascii="Times New Roman" w:eastAsia="Times New Roman" w:hAnsi="Times New Roman" w:cs="Times New Roman"/>
          <w:sz w:val="24"/>
          <w:szCs w:val="24"/>
          <w:lang w:eastAsia="ru-RU"/>
        </w:rPr>
        <w:t xml:space="preserve">все </w:t>
      </w:r>
      <w:r w:rsidR="005A69BF" w:rsidRPr="004C32A3">
        <w:rPr>
          <w:rFonts w:ascii="Times New Roman" w:eastAsia="Times New Roman" w:hAnsi="Times New Roman" w:cs="Times New Roman"/>
          <w:sz w:val="24"/>
          <w:szCs w:val="24"/>
          <w:lang w:eastAsia="ru-RU"/>
        </w:rPr>
        <w:t>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2F34B8" w:rsidRPr="004C32A3"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3.2.</w:t>
      </w:r>
      <w:r w:rsidRPr="004C32A3">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4C32A3"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3.3</w:t>
      </w:r>
      <w:r w:rsidRPr="004C32A3">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2F34B8" w:rsidRPr="004C32A3" w:rsidRDefault="002F34B8" w:rsidP="002F34B8">
      <w:pPr>
        <w:spacing w:after="0" w:line="240" w:lineRule="auto"/>
        <w:ind w:firstLine="720"/>
        <w:jc w:val="both"/>
        <w:rPr>
          <w:rFonts w:ascii="Times New Roman" w:eastAsia="Times New Roman" w:hAnsi="Times New Roman" w:cs="Times New Roman"/>
          <w:b/>
          <w:bCs/>
          <w:sz w:val="24"/>
          <w:szCs w:val="24"/>
          <w:lang w:eastAsia="ru-RU"/>
        </w:rPr>
      </w:pPr>
    </w:p>
    <w:p w:rsidR="002F34B8" w:rsidRPr="004C32A3"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Обязательства Сторон</w:t>
      </w:r>
    </w:p>
    <w:p w:rsidR="002F34B8" w:rsidRPr="004C32A3" w:rsidRDefault="002F34B8" w:rsidP="002F34B8">
      <w:pPr>
        <w:spacing w:after="0" w:line="240" w:lineRule="auto"/>
        <w:ind w:firstLine="567"/>
        <w:jc w:val="both"/>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4.1.</w:t>
      </w:r>
      <w:r w:rsidRPr="004C32A3">
        <w:rPr>
          <w:rFonts w:ascii="Times New Roman" w:eastAsia="Times New Roman" w:hAnsi="Times New Roman" w:cs="Times New Roman"/>
          <w:sz w:val="24"/>
          <w:szCs w:val="24"/>
          <w:lang w:eastAsia="ru-RU"/>
        </w:rPr>
        <w:t xml:space="preserve"> </w:t>
      </w:r>
      <w:r w:rsidRPr="004C32A3">
        <w:rPr>
          <w:rFonts w:ascii="Times New Roman" w:eastAsia="Times New Roman" w:hAnsi="Times New Roman" w:cs="Times New Roman"/>
          <w:b/>
          <w:bCs/>
          <w:sz w:val="24"/>
          <w:szCs w:val="24"/>
          <w:lang w:eastAsia="ru-RU"/>
        </w:rPr>
        <w:t>Обязательства Заказчика</w:t>
      </w:r>
    </w:p>
    <w:p w:rsidR="002F34B8" w:rsidRPr="004C32A3"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 xml:space="preserve">4.1.1. </w:t>
      </w:r>
      <w:r w:rsidRPr="004C32A3">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4C32A3"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 xml:space="preserve">4.1.2. </w:t>
      </w:r>
      <w:r w:rsidRPr="004C32A3">
        <w:rPr>
          <w:rFonts w:ascii="Times New Roman" w:eastAsia="Times New Roman" w:hAnsi="Times New Roman" w:cs="Times New Roman"/>
          <w:sz w:val="24"/>
          <w:szCs w:val="24"/>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4C32A3" w:rsidRDefault="002F34B8" w:rsidP="002F34B8">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4C32A3">
        <w:rPr>
          <w:rFonts w:ascii="Times New Roman" w:eastAsia="Times New Roman" w:hAnsi="Times New Roman" w:cs="Times New Roman"/>
          <w:bCs/>
          <w:sz w:val="24"/>
          <w:szCs w:val="24"/>
          <w:lang w:eastAsia="ru-RU"/>
        </w:rPr>
        <w:t>4.1.3.</w:t>
      </w:r>
      <w:r w:rsidRPr="004C32A3">
        <w:rPr>
          <w:rFonts w:ascii="Times New Roman" w:eastAsia="Times New Roman" w:hAnsi="Times New Roman" w:cs="Times New Roman"/>
          <w:sz w:val="24"/>
          <w:szCs w:val="24"/>
          <w:lang w:eastAsia="ru-RU"/>
        </w:rPr>
        <w:t xml:space="preserve"> Принять выполненные Работы</w:t>
      </w:r>
      <w:r w:rsidRPr="004C32A3">
        <w:rPr>
          <w:rFonts w:ascii="Times New Roman" w:eastAsia="Times New Roman" w:hAnsi="Times New Roman" w:cs="Times New Roman"/>
          <w:i/>
          <w:sz w:val="24"/>
          <w:szCs w:val="24"/>
          <w:lang w:eastAsia="ru-RU"/>
        </w:rPr>
        <w:t>.</w:t>
      </w:r>
    </w:p>
    <w:p w:rsidR="002F34B8" w:rsidRPr="004C32A3"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lastRenderedPageBreak/>
        <w:t>4.1.4.</w:t>
      </w:r>
      <w:r w:rsidRPr="004C32A3">
        <w:rPr>
          <w:rFonts w:ascii="Times New Roman" w:eastAsia="Times New Roman" w:hAnsi="Times New Roman" w:cs="Times New Roman"/>
          <w:b/>
          <w:bCs/>
          <w:sz w:val="24"/>
          <w:szCs w:val="24"/>
          <w:lang w:eastAsia="ru-RU"/>
        </w:rPr>
        <w:t xml:space="preserve"> </w:t>
      </w:r>
      <w:r w:rsidRPr="004C32A3">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2F34B8" w:rsidRPr="004C32A3"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4.1.5.</w:t>
      </w:r>
      <w:r w:rsidRPr="004C32A3">
        <w:rPr>
          <w:rFonts w:ascii="Times New Roman" w:eastAsia="Times New Roman" w:hAnsi="Times New Roman" w:cs="Times New Roman"/>
          <w:b/>
          <w:sz w:val="24"/>
          <w:szCs w:val="24"/>
          <w:lang w:eastAsia="ru-RU"/>
        </w:rPr>
        <w:t xml:space="preserve"> </w:t>
      </w:r>
      <w:r w:rsidRPr="004C32A3">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4C32A3">
        <w:rPr>
          <w:rFonts w:ascii="Times New Roman" w:eastAsia="Times New Roman" w:hAnsi="Times New Roman" w:cs="Times New Roman"/>
          <w:i/>
          <w:sz w:val="24"/>
          <w:szCs w:val="24"/>
          <w:lang w:eastAsia="ru-RU"/>
        </w:rPr>
        <w:t xml:space="preserve"> </w:t>
      </w:r>
      <w:r w:rsidRPr="004C32A3">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4C32A3" w:rsidRDefault="002F34B8" w:rsidP="002F34B8">
      <w:pPr>
        <w:suppressAutoHyphens/>
        <w:spacing w:before="60" w:after="0" w:line="240" w:lineRule="auto"/>
        <w:jc w:val="both"/>
        <w:rPr>
          <w:rFonts w:ascii="Times New Roman" w:eastAsia="Times New Roman" w:hAnsi="Times New Roman" w:cs="Times New Roman"/>
          <w:b/>
          <w:sz w:val="24"/>
          <w:szCs w:val="24"/>
          <w:lang w:eastAsia="ru-RU"/>
        </w:rPr>
      </w:pPr>
    </w:p>
    <w:p w:rsidR="002F34B8" w:rsidRPr="004C32A3" w:rsidRDefault="002F34B8" w:rsidP="002F34B8">
      <w:pPr>
        <w:widowControl w:val="0"/>
        <w:suppressAutoHyphens/>
        <w:spacing w:after="0" w:line="240" w:lineRule="auto"/>
        <w:jc w:val="both"/>
        <w:rPr>
          <w:rFonts w:ascii="Times New Roman" w:eastAsia="Times New Roman" w:hAnsi="Times New Roman" w:cs="Times New Roman"/>
          <w:sz w:val="24"/>
          <w:szCs w:val="24"/>
          <w:lang w:eastAsia="ru-RU"/>
        </w:rPr>
      </w:pP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
          <w:bCs/>
          <w:sz w:val="24"/>
          <w:szCs w:val="24"/>
          <w:lang w:eastAsia="ru-RU"/>
        </w:rPr>
        <w:t>4.2. Обязательства Подрядчика</w:t>
      </w:r>
    </w:p>
    <w:p w:rsidR="002F34B8" w:rsidRPr="004C32A3"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4.2.1.</w:t>
      </w:r>
      <w:r w:rsidRPr="004C32A3">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4C32A3"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4C32A3">
        <w:rPr>
          <w:rFonts w:ascii="Times New Roman" w:eastAsia="Times New Roman" w:hAnsi="Times New Roman" w:cs="Times New Roman"/>
          <w:bCs/>
          <w:sz w:val="24"/>
          <w:szCs w:val="24"/>
          <w:lang w:eastAsia="ru-RU"/>
        </w:rPr>
        <w:t>4.2.2.</w:t>
      </w:r>
      <w:r w:rsidRPr="004C32A3">
        <w:rPr>
          <w:rFonts w:ascii="Times New Roman" w:eastAsia="Times New Roman" w:hAnsi="Times New Roman" w:cs="Times New Roman"/>
          <w:sz w:val="24"/>
          <w:szCs w:val="24"/>
          <w:lang w:eastAsia="ru-RU"/>
        </w:rPr>
        <w:t xml:space="preserve"> Обеспечить </w:t>
      </w:r>
      <w:r w:rsidRPr="004C32A3">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4C32A3"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4.2.3.</w:t>
      </w:r>
      <w:r w:rsidRPr="004C32A3">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4C32A3"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4C32A3">
        <w:rPr>
          <w:rFonts w:ascii="Times New Roman" w:eastAsia="Times New Roman" w:hAnsi="Times New Roman" w:cs="Times New Roman"/>
          <w:bCs/>
          <w:sz w:val="24"/>
          <w:szCs w:val="24"/>
          <w:lang w:eastAsia="ru-RU"/>
        </w:rPr>
        <w:t>4.2.4.</w:t>
      </w:r>
      <w:r w:rsidRPr="004C32A3">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w:t>
      </w:r>
      <w:r w:rsidR="005A69BF" w:rsidRPr="004C32A3">
        <w:rPr>
          <w:rFonts w:ascii="Times New Roman" w:eastAsia="Times New Roman" w:hAnsi="Times New Roman" w:cs="Times New Roman"/>
          <w:sz w:val="24"/>
          <w:szCs w:val="24"/>
          <w:lang w:eastAsia="ru-RU"/>
        </w:rPr>
        <w:t>работ</w:t>
      </w:r>
      <w:r w:rsidRPr="004C32A3">
        <w:rPr>
          <w:rFonts w:ascii="Times New Roman" w:eastAsia="Times New Roman" w:hAnsi="Times New Roman" w:cs="Times New Roman"/>
          <w:sz w:val="24"/>
          <w:szCs w:val="24"/>
          <w:lang w:eastAsia="ru-RU"/>
        </w:rPr>
        <w:t xml:space="preserve"> (Приложение № </w:t>
      </w:r>
      <w:r w:rsidR="00622471" w:rsidRPr="004C32A3">
        <w:rPr>
          <w:rFonts w:ascii="Times New Roman" w:eastAsia="Times New Roman" w:hAnsi="Times New Roman" w:cs="Times New Roman"/>
          <w:sz w:val="24"/>
          <w:szCs w:val="24"/>
          <w:lang w:eastAsia="ru-RU"/>
        </w:rPr>
        <w:t>3</w:t>
      </w:r>
      <w:r w:rsidRPr="004C32A3">
        <w:rPr>
          <w:rFonts w:ascii="Times New Roman" w:eastAsia="Times New Roman" w:hAnsi="Times New Roman" w:cs="Times New Roman"/>
          <w:sz w:val="24"/>
          <w:szCs w:val="24"/>
          <w:lang w:eastAsia="ru-RU"/>
        </w:rPr>
        <w:t xml:space="preserve"> к Договору). </w:t>
      </w:r>
    </w:p>
    <w:p w:rsidR="002F34B8" w:rsidRPr="004C32A3"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4.2.5.</w:t>
      </w:r>
      <w:r w:rsidRPr="004C32A3">
        <w:rPr>
          <w:rFonts w:ascii="Times New Roman" w:eastAsia="Times New Roman" w:hAnsi="Times New Roman" w:cs="Times New Roman"/>
          <w:sz w:val="24"/>
          <w:szCs w:val="24"/>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4C32A3"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4.2.</w:t>
      </w:r>
      <w:r w:rsidR="00A251A5" w:rsidRPr="004C32A3">
        <w:rPr>
          <w:rFonts w:ascii="Times New Roman" w:eastAsia="Times New Roman" w:hAnsi="Times New Roman" w:cs="Times New Roman"/>
          <w:sz w:val="24"/>
          <w:szCs w:val="24"/>
          <w:lang w:eastAsia="ru-RU"/>
        </w:rPr>
        <w:t>6</w:t>
      </w:r>
      <w:r w:rsidRPr="004C32A3">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F34B8" w:rsidRPr="004C32A3"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color w:val="000000"/>
          <w:sz w:val="24"/>
          <w:szCs w:val="24"/>
          <w:lang w:eastAsia="ru-RU"/>
        </w:rPr>
        <w:t>4.2.</w:t>
      </w:r>
      <w:r w:rsidR="00A251A5" w:rsidRPr="004C32A3">
        <w:rPr>
          <w:rFonts w:ascii="Times New Roman" w:eastAsia="Times New Roman" w:hAnsi="Times New Roman" w:cs="Times New Roman"/>
          <w:color w:val="000000"/>
          <w:sz w:val="24"/>
          <w:szCs w:val="24"/>
          <w:lang w:eastAsia="ru-RU"/>
        </w:rPr>
        <w:t>7</w:t>
      </w:r>
      <w:r w:rsidRPr="004C32A3">
        <w:rPr>
          <w:rFonts w:ascii="Times New Roman" w:eastAsia="Times New Roman" w:hAnsi="Times New Roman" w:cs="Times New Roman"/>
          <w:color w:val="000000"/>
          <w:sz w:val="24"/>
          <w:szCs w:val="24"/>
          <w:lang w:eastAsia="ru-RU"/>
        </w:rPr>
        <w:t xml:space="preserve">.Предоставлять </w:t>
      </w:r>
      <w:r w:rsidRPr="004C32A3">
        <w:rPr>
          <w:rFonts w:ascii="Times New Roman" w:eastAsia="Times New Roman" w:hAnsi="Times New Roman" w:cs="Times New Roman"/>
          <w:sz w:val="24"/>
          <w:szCs w:val="24"/>
          <w:lang w:eastAsia="ru-RU"/>
        </w:rPr>
        <w:t>Заказчику</w:t>
      </w:r>
      <w:r w:rsidRPr="004C32A3">
        <w:rPr>
          <w:rFonts w:ascii="Times New Roman" w:eastAsia="Times New Roman" w:hAnsi="Times New Roman" w:cs="Times New Roman"/>
          <w:color w:val="000000"/>
          <w:sz w:val="24"/>
          <w:szCs w:val="24"/>
          <w:lang w:eastAsia="ru-RU"/>
        </w:rPr>
        <w:t xml:space="preserve"> информацию об изменении в цепочке собственников Подрядчика, включая бенефициаров (в том числе, конечных) не</w:t>
      </w:r>
      <w:r w:rsidRPr="004C32A3">
        <w:rPr>
          <w:rFonts w:ascii="Times New Roman" w:eastAsia="Times New Roman" w:hAnsi="Times New Roman" w:cs="Times New Roman"/>
          <w:sz w:val="24"/>
          <w:szCs w:val="24"/>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4C32A3">
        <w:rPr>
          <w:rFonts w:ascii="Times New Roman" w:eastAsia="Times New Roman" w:hAnsi="Times New Roman" w:cs="Times New Roman"/>
          <w:color w:val="000000"/>
          <w:sz w:val="24"/>
          <w:szCs w:val="24"/>
          <w:lang w:eastAsia="ru-RU"/>
        </w:rPr>
        <w:t>Подрядчик</w:t>
      </w:r>
      <w:r w:rsidRPr="004C32A3">
        <w:rPr>
          <w:rFonts w:ascii="Times New Roman" w:eastAsia="Times New Roman" w:hAnsi="Times New Roman" w:cs="Times New Roman"/>
          <w:sz w:val="24"/>
          <w:szCs w:val="24"/>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4C32A3">
        <w:rPr>
          <w:rFonts w:ascii="Times New Roman" w:eastAsia="Times New Roman" w:hAnsi="Times New Roman" w:cs="Times New Roman"/>
          <w:color w:val="000000"/>
          <w:sz w:val="24"/>
          <w:szCs w:val="24"/>
          <w:lang w:eastAsia="ru-RU"/>
        </w:rPr>
        <w:t>Подрядчик</w:t>
      </w:r>
      <w:r w:rsidRPr="004C32A3">
        <w:rPr>
          <w:rFonts w:ascii="Times New Roman" w:eastAsia="Times New Roman" w:hAnsi="Times New Roman" w:cs="Times New Roman"/>
          <w:sz w:val="24"/>
          <w:szCs w:val="24"/>
          <w:lang w:eastAsia="ru-RU"/>
        </w:rPr>
        <w:t>а.</w:t>
      </w:r>
    </w:p>
    <w:p w:rsidR="002F34B8" w:rsidRPr="004C32A3" w:rsidRDefault="002F34B8" w:rsidP="002F34B8">
      <w:pPr>
        <w:widowControl w:val="0"/>
        <w:suppressAutoHyphens/>
        <w:spacing w:after="0" w:line="240" w:lineRule="auto"/>
        <w:ind w:firstLine="851"/>
        <w:jc w:val="both"/>
        <w:rPr>
          <w:rFonts w:ascii="Times New Roman" w:eastAsia="Times New Roman" w:hAnsi="Times New Roman" w:cs="Times New Roman"/>
          <w:sz w:val="24"/>
          <w:szCs w:val="24"/>
          <w:lang w:eastAsia="ru-RU"/>
        </w:rPr>
      </w:pPr>
    </w:p>
    <w:p w:rsidR="002F34B8" w:rsidRPr="004C32A3" w:rsidRDefault="002F34B8" w:rsidP="002F34B8">
      <w:pPr>
        <w:widowControl w:val="0"/>
        <w:suppressAutoHyphens/>
        <w:spacing w:after="0" w:line="240" w:lineRule="auto"/>
        <w:jc w:val="both"/>
        <w:rPr>
          <w:rFonts w:ascii="Times New Roman" w:eastAsia="Times New Roman" w:hAnsi="Times New Roman" w:cs="Times New Roman"/>
          <w:b/>
          <w:bCs/>
          <w:sz w:val="24"/>
          <w:szCs w:val="24"/>
          <w:lang w:eastAsia="ru-RU"/>
        </w:rPr>
      </w:pPr>
    </w:p>
    <w:p w:rsidR="002F34B8" w:rsidRPr="004C32A3"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 xml:space="preserve"> Производство Работ</w:t>
      </w:r>
    </w:p>
    <w:p w:rsidR="002F34B8" w:rsidRPr="004C32A3"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 xml:space="preserve">5.1. Производство Работ </w:t>
      </w:r>
    </w:p>
    <w:p w:rsidR="002F34B8" w:rsidRPr="004C32A3" w:rsidRDefault="002F34B8" w:rsidP="002F34B8">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4C32A3"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4C32A3" w:rsidRDefault="002F34B8" w:rsidP="002F34B8">
      <w:pPr>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w:t>
      </w:r>
      <w:r w:rsidRPr="004C32A3">
        <w:rPr>
          <w:rFonts w:ascii="Times New Roman" w:eastAsia="Times New Roman" w:hAnsi="Times New Roman" w:cs="Times New Roman"/>
          <w:sz w:val="24"/>
          <w:szCs w:val="24"/>
          <w:lang w:eastAsia="ru-RU"/>
        </w:rPr>
        <w:lastRenderedPageBreak/>
        <w:t>увеличения стоимости Работ обязан в указанный Заказчиком срок качественно переделать эти Работы.</w:t>
      </w:r>
    </w:p>
    <w:p w:rsidR="002F34B8" w:rsidRPr="004C32A3"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4C32A3"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непригодности предоставленного Заказчиком Оборудования, недостатков в Проектной документации;</w:t>
      </w:r>
    </w:p>
    <w:p w:rsidR="002F34B8" w:rsidRPr="004C32A3"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4C32A3"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4C32A3" w:rsidRDefault="002F34B8" w:rsidP="002F34B8">
      <w:pPr>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4C32A3"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4C32A3"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5.1.</w:t>
      </w:r>
      <w:r w:rsidR="00AB3C02" w:rsidRPr="004C32A3">
        <w:rPr>
          <w:rFonts w:ascii="Times New Roman" w:eastAsia="Times New Roman" w:hAnsi="Times New Roman" w:cs="Times New Roman"/>
          <w:sz w:val="24"/>
          <w:szCs w:val="24"/>
          <w:lang w:eastAsia="ru-RU"/>
        </w:rPr>
        <w:t>6</w:t>
      </w:r>
      <w:r w:rsidRPr="004C32A3">
        <w:rPr>
          <w:rFonts w:ascii="Times New Roman" w:eastAsia="Times New Roman" w:hAnsi="Times New Roman" w:cs="Times New Roman"/>
          <w:sz w:val="24"/>
          <w:szCs w:val="24"/>
          <w:lang w:eastAsia="ru-RU"/>
        </w:rPr>
        <w:t>. С момента начала Работ Подрядчик обязан</w:t>
      </w:r>
      <w:r w:rsidRPr="004C32A3">
        <w:rPr>
          <w:rFonts w:ascii="Times New Roman" w:eastAsia="Times New Roman" w:hAnsi="Times New Roman" w:cs="Times New Roman"/>
          <w:b/>
          <w:sz w:val="24"/>
          <w:szCs w:val="24"/>
          <w:lang w:eastAsia="ru-RU"/>
        </w:rPr>
        <w:t xml:space="preserve"> с</w:t>
      </w:r>
      <w:r w:rsidRPr="004C32A3">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4C32A3"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5.1.</w:t>
      </w:r>
      <w:r w:rsidR="00AB3C02" w:rsidRPr="004C32A3">
        <w:rPr>
          <w:rFonts w:ascii="Times New Roman" w:eastAsia="Times New Roman" w:hAnsi="Times New Roman" w:cs="Times New Roman"/>
          <w:sz w:val="24"/>
          <w:szCs w:val="24"/>
          <w:lang w:eastAsia="ru-RU"/>
        </w:rPr>
        <w:t>7</w:t>
      </w:r>
      <w:r w:rsidRPr="004C32A3">
        <w:rPr>
          <w:rFonts w:ascii="Times New Roman" w:eastAsia="Times New Roman" w:hAnsi="Times New Roman" w:cs="Times New Roman"/>
          <w:sz w:val="24"/>
          <w:szCs w:val="24"/>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4C32A3"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4"/>
          <w:szCs w:val="24"/>
          <w:lang w:eastAsia="ru-RU"/>
        </w:rPr>
      </w:pPr>
    </w:p>
    <w:p w:rsidR="002F34B8" w:rsidRPr="004C32A3"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 xml:space="preserve">Гарантии качества на выполненные Работы </w:t>
      </w:r>
    </w:p>
    <w:p w:rsidR="002F34B8" w:rsidRPr="004C32A3" w:rsidRDefault="002F34B8" w:rsidP="002F34B8">
      <w:p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4"/>
          <w:szCs w:val="24"/>
          <w:lang w:eastAsia="ru-RU"/>
        </w:rPr>
      </w:pPr>
    </w:p>
    <w:p w:rsidR="002F34B8" w:rsidRPr="004C32A3"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4C32A3">
        <w:rPr>
          <w:rFonts w:ascii="Times New Roman" w:eastAsia="Times New Roman" w:hAnsi="Times New Roman" w:cs="Times New Roman"/>
          <w:i/>
          <w:sz w:val="24"/>
          <w:szCs w:val="24"/>
          <w:lang w:eastAsia="ru-RU"/>
        </w:rPr>
        <w:t>.</w:t>
      </w:r>
    </w:p>
    <w:p w:rsidR="002F34B8" w:rsidRPr="004C32A3"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4C32A3"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        </w:t>
      </w:r>
      <w:r w:rsidR="002F34B8" w:rsidRPr="004C32A3">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4C32A3"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4C32A3">
        <w:rPr>
          <w:rFonts w:ascii="Times New Roman" w:eastAsia="Times New Roman" w:hAnsi="Times New Roman" w:cs="Times New Roman"/>
          <w:sz w:val="24"/>
          <w:szCs w:val="24"/>
          <w:lang w:eastAsia="ru-RU"/>
        </w:rPr>
        <w:t xml:space="preserve">6.4. Если Сторонами не будет согласовано иначе, </w:t>
      </w:r>
      <w:r w:rsidRPr="004C32A3">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4C32A3"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lastRenderedPageBreak/>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4C32A3"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4C32A3">
        <w:rPr>
          <w:rFonts w:ascii="Times New Roman" w:eastAsia="Times New Roman" w:hAnsi="Times New Roman" w:cs="Times New Roman"/>
          <w:i/>
          <w:sz w:val="24"/>
          <w:szCs w:val="24"/>
          <w:lang w:eastAsia="ru-RU"/>
        </w:rPr>
        <w:t xml:space="preserve">, </w:t>
      </w:r>
      <w:r w:rsidRPr="004C32A3">
        <w:rPr>
          <w:rFonts w:ascii="Times New Roman" w:eastAsia="Times New Roman" w:hAnsi="Times New Roman" w:cs="Times New Roman"/>
          <w:sz w:val="24"/>
          <w:szCs w:val="24"/>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4C32A3" w:rsidRDefault="002F34B8" w:rsidP="002F34B8">
      <w:pPr>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4C32A3"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4"/>
          <w:szCs w:val="24"/>
          <w:lang w:eastAsia="ru-RU"/>
        </w:rPr>
      </w:pPr>
    </w:p>
    <w:p w:rsidR="002F34B8" w:rsidRPr="004C32A3"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4C32A3">
        <w:rPr>
          <w:rFonts w:ascii="Times New Roman" w:eastAsia="Times New Roman" w:hAnsi="Times New Roman" w:cs="Times New Roman"/>
          <w:b/>
          <w:bCs/>
          <w:kern w:val="32"/>
          <w:sz w:val="24"/>
          <w:szCs w:val="24"/>
          <w:lang w:eastAsia="ru-RU"/>
        </w:rPr>
        <w:t xml:space="preserve">Обеспечение выполнения Работ Материалами, Оборудованием </w:t>
      </w:r>
    </w:p>
    <w:p w:rsidR="002F34B8" w:rsidRPr="004C32A3"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4C32A3"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2F34B8" w:rsidRPr="004C32A3"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4C32A3">
        <w:rPr>
          <w:rFonts w:ascii="Times New Roman" w:eastAsia="Times New Roman" w:hAnsi="Times New Roman" w:cs="Times New Roman"/>
          <w:b/>
          <w:bCs/>
          <w:kern w:val="32"/>
          <w:sz w:val="24"/>
          <w:szCs w:val="24"/>
          <w:lang w:eastAsia="ru-RU"/>
        </w:rPr>
        <w:t>Сдача и приемка Работ</w:t>
      </w:r>
    </w:p>
    <w:p w:rsidR="002F34B8" w:rsidRPr="004C32A3"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sidRPr="004C32A3">
        <w:rPr>
          <w:rFonts w:ascii="Times New Roman" w:eastAsia="Times New Roman" w:hAnsi="Times New Roman" w:cs="Times New Roman"/>
          <w:sz w:val="24"/>
          <w:szCs w:val="24"/>
          <w:lang w:eastAsia="ru-RU"/>
        </w:rPr>
        <w:t xml:space="preserve">           </w:t>
      </w:r>
      <w:r w:rsidRPr="004C32A3">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4C32A3"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4C32A3"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4C32A3"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4C32A3"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w:t>
      </w:r>
      <w:r w:rsidRPr="004C32A3">
        <w:rPr>
          <w:rFonts w:ascii="Times New Roman" w:eastAsia="Times New Roman" w:hAnsi="Times New Roman" w:cs="Times New Roman"/>
          <w:sz w:val="24"/>
          <w:szCs w:val="24"/>
          <w:lang w:eastAsia="ru-RU"/>
        </w:rPr>
        <w:lastRenderedPageBreak/>
        <w:t>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4C32A3"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2F34B8" w:rsidRPr="004C32A3"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4C32A3">
        <w:rPr>
          <w:rFonts w:ascii="Times New Roman" w:eastAsia="Times New Roman" w:hAnsi="Times New Roman" w:cs="Times New Roman"/>
          <w:i/>
          <w:sz w:val="24"/>
          <w:szCs w:val="24"/>
          <w:lang w:eastAsia="ru-RU"/>
        </w:rPr>
        <w:t>,</w:t>
      </w:r>
      <w:r w:rsidRPr="004C32A3">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4C32A3"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4C32A3" w:rsidRDefault="002F34B8" w:rsidP="002F34B8">
      <w:pPr>
        <w:spacing w:after="0" w:line="240" w:lineRule="auto"/>
        <w:rPr>
          <w:rFonts w:ascii="Times New Roman" w:eastAsia="Times New Roman" w:hAnsi="Times New Roman" w:cs="Times New Roman"/>
          <w:sz w:val="24"/>
          <w:szCs w:val="24"/>
          <w:lang w:eastAsia="ru-RU"/>
        </w:rPr>
      </w:pPr>
    </w:p>
    <w:p w:rsidR="002F34B8" w:rsidRPr="004C32A3"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4C32A3">
        <w:rPr>
          <w:rFonts w:ascii="Times New Roman" w:eastAsia="Times New Roman" w:hAnsi="Times New Roman" w:cs="Times New Roman"/>
          <w:b/>
          <w:bCs/>
          <w:kern w:val="32"/>
          <w:sz w:val="24"/>
          <w:szCs w:val="24"/>
          <w:lang w:eastAsia="ru-RU"/>
        </w:rPr>
        <w:t xml:space="preserve">Ответственность Сторон </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4C32A3" w:rsidRDefault="00AB3C02"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 </w:t>
      </w:r>
      <w:r w:rsidR="002F34B8" w:rsidRPr="004C32A3">
        <w:rPr>
          <w:rFonts w:ascii="Times New Roman" w:eastAsia="Times New Roman" w:hAnsi="Times New Roman" w:cs="Times New Roman"/>
          <w:sz w:val="24"/>
          <w:szCs w:val="24"/>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4C32A3" w:rsidRDefault="002F34B8" w:rsidP="002F34B8">
      <w:pPr>
        <w:spacing w:after="0" w:line="240" w:lineRule="auto"/>
        <w:ind w:firstLine="708"/>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sidRPr="004C32A3">
        <w:rPr>
          <w:rFonts w:ascii="Times New Roman" w:eastAsia="Times New Roman" w:hAnsi="Times New Roman" w:cs="Times New Roman"/>
          <w:sz w:val="24"/>
          <w:szCs w:val="24"/>
          <w:lang w:eastAsia="ru-RU"/>
        </w:rPr>
        <w:t xml:space="preserve"> </w:t>
      </w:r>
      <w:r w:rsidRPr="004C32A3">
        <w:rPr>
          <w:rFonts w:ascii="Times New Roman" w:eastAsia="Times New Roman" w:hAnsi="Times New Roman" w:cs="Times New Roman"/>
          <w:sz w:val="24"/>
          <w:szCs w:val="24"/>
          <w:lang w:eastAsia="ru-RU"/>
        </w:rPr>
        <w:t>за каждый день просрочки исполнения соответствующего обязательства.</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4C32A3" w:rsidRDefault="002F34B8" w:rsidP="002F34B8">
      <w:pPr>
        <w:spacing w:after="0" w:line="240" w:lineRule="auto"/>
        <w:ind w:firstLine="567"/>
        <w:jc w:val="both"/>
        <w:rPr>
          <w:rFonts w:ascii="Times New Roman" w:eastAsia="Calibri" w:hAnsi="Times New Roman" w:cs="Times New Roman"/>
          <w:sz w:val="24"/>
          <w:szCs w:val="24"/>
        </w:rPr>
      </w:pPr>
      <w:r w:rsidRPr="004C32A3">
        <w:rPr>
          <w:rFonts w:ascii="Times New Roman" w:eastAsia="Calibri" w:hAnsi="Times New Roman" w:cs="Times New Roman"/>
          <w:sz w:val="24"/>
          <w:szCs w:val="24"/>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4C32A3">
        <w:rPr>
          <w:rFonts w:ascii="Times New Roman" w:eastAsia="Calibri" w:hAnsi="Times New Roman" w:cs="Times New Roman"/>
          <w:snapToGrid w:val="0"/>
          <w:sz w:val="24"/>
          <w:szCs w:val="24"/>
        </w:rPr>
        <w:t>от стоимости Договора.</w:t>
      </w:r>
      <w:r w:rsidRPr="004C32A3">
        <w:rPr>
          <w:rFonts w:ascii="Times New Roman" w:eastAsia="Calibri" w:hAnsi="Times New Roman" w:cs="Times New Roman"/>
          <w:sz w:val="24"/>
          <w:szCs w:val="24"/>
        </w:rPr>
        <w:t xml:space="preserve"> </w:t>
      </w:r>
    </w:p>
    <w:p w:rsidR="002F34B8" w:rsidRPr="004C32A3" w:rsidRDefault="002F34B8" w:rsidP="002F34B8">
      <w:pPr>
        <w:spacing w:after="0" w:line="240" w:lineRule="auto"/>
        <w:ind w:firstLine="708"/>
        <w:jc w:val="both"/>
        <w:rPr>
          <w:rFonts w:ascii="Times New Roman" w:eastAsia="Calibri" w:hAnsi="Times New Roman" w:cs="Times New Roman"/>
          <w:sz w:val="24"/>
          <w:szCs w:val="24"/>
        </w:rPr>
      </w:pPr>
      <w:r w:rsidRPr="004C32A3">
        <w:rPr>
          <w:rFonts w:ascii="Times New Roman" w:eastAsia="Calibri" w:hAnsi="Times New Roman" w:cs="Times New Roman"/>
          <w:sz w:val="24"/>
          <w:szCs w:val="24"/>
        </w:rPr>
        <w:t>Положения настоящего пункта не применяются в случае не</w:t>
      </w:r>
      <w:r w:rsidR="00AB3C02" w:rsidRPr="004C32A3">
        <w:rPr>
          <w:rFonts w:ascii="Times New Roman" w:eastAsia="Calibri" w:hAnsi="Times New Roman" w:cs="Times New Roman"/>
          <w:sz w:val="24"/>
          <w:szCs w:val="24"/>
        </w:rPr>
        <w:t xml:space="preserve"> </w:t>
      </w:r>
      <w:r w:rsidRPr="004C32A3">
        <w:rPr>
          <w:rFonts w:ascii="Times New Roman" w:eastAsia="Calibri" w:hAnsi="Times New Roman" w:cs="Times New Roman"/>
          <w:sz w:val="24"/>
          <w:szCs w:val="24"/>
        </w:rPr>
        <w:t>предоставления Заказчиком материала, оборудования, технической документации в установленный срок, при условии, что такое не</w:t>
      </w:r>
      <w:r w:rsidR="00AB3C02" w:rsidRPr="004C32A3">
        <w:rPr>
          <w:rFonts w:ascii="Times New Roman" w:eastAsia="Calibri" w:hAnsi="Times New Roman" w:cs="Times New Roman"/>
          <w:sz w:val="24"/>
          <w:szCs w:val="24"/>
        </w:rPr>
        <w:t xml:space="preserve"> </w:t>
      </w:r>
      <w:r w:rsidRPr="004C32A3">
        <w:rPr>
          <w:rFonts w:ascii="Times New Roman" w:eastAsia="Calibri" w:hAnsi="Times New Roman" w:cs="Times New Roman"/>
          <w:sz w:val="24"/>
          <w:szCs w:val="24"/>
        </w:rPr>
        <w:t>предоставление препятствовало исполнению договора (ст. 719 ГК РФ).</w:t>
      </w:r>
    </w:p>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p>
    <w:p w:rsidR="002F34B8" w:rsidRPr="004C32A3"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4C32A3">
        <w:rPr>
          <w:rFonts w:ascii="Times New Roman" w:eastAsia="Times New Roman" w:hAnsi="Times New Roman" w:cs="Times New Roman"/>
          <w:b/>
          <w:bCs/>
          <w:kern w:val="32"/>
          <w:sz w:val="24"/>
          <w:szCs w:val="24"/>
          <w:lang w:eastAsia="ru-RU"/>
        </w:rPr>
        <w:t xml:space="preserve"> Обстоятельства непреодолимой силы (форс-мажор)</w:t>
      </w:r>
    </w:p>
    <w:p w:rsidR="0033248B" w:rsidRDefault="0033248B" w:rsidP="002F34B8">
      <w:pPr>
        <w:spacing w:after="0" w:line="240" w:lineRule="auto"/>
        <w:ind w:firstLine="567"/>
        <w:jc w:val="both"/>
        <w:rPr>
          <w:rFonts w:ascii="Times New Roman" w:eastAsia="Times New Roman" w:hAnsi="Times New Roman" w:cs="Times New Roman"/>
          <w:sz w:val="24"/>
          <w:szCs w:val="24"/>
          <w:lang w:eastAsia="ru-RU"/>
        </w:rPr>
      </w:pP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w:t>
      </w:r>
      <w:r w:rsidRPr="004C32A3">
        <w:rPr>
          <w:rFonts w:ascii="Times New Roman" w:eastAsia="Times New Roman" w:hAnsi="Times New Roman" w:cs="Times New Roman"/>
          <w:sz w:val="24"/>
          <w:szCs w:val="24"/>
          <w:lang w:eastAsia="ru-RU"/>
        </w:rPr>
        <w:lastRenderedPageBreak/>
        <w:t>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3248B" w:rsidRPr="004C32A3" w:rsidRDefault="0033248B" w:rsidP="002F34B8">
      <w:pPr>
        <w:spacing w:after="0" w:line="240" w:lineRule="auto"/>
        <w:ind w:firstLine="567"/>
        <w:jc w:val="both"/>
        <w:rPr>
          <w:rFonts w:ascii="Times New Roman" w:eastAsia="Times New Roman" w:hAnsi="Times New Roman" w:cs="Times New Roman"/>
          <w:sz w:val="24"/>
          <w:szCs w:val="24"/>
          <w:lang w:eastAsia="ru-RU"/>
        </w:rPr>
      </w:pPr>
    </w:p>
    <w:p w:rsidR="002F34B8" w:rsidRPr="004C32A3" w:rsidRDefault="002F34B8" w:rsidP="002F34B8">
      <w:pPr>
        <w:numPr>
          <w:ilvl w:val="0"/>
          <w:numId w:val="2"/>
        </w:numPr>
        <w:spacing w:after="0" w:line="240" w:lineRule="auto"/>
        <w:jc w:val="center"/>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Конфиденциальность</w:t>
      </w:r>
    </w:p>
    <w:p w:rsidR="002F34B8" w:rsidRPr="004C32A3"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11.5. Информация, полученная Получающей Стороной, не рассматривается как </w:t>
      </w:r>
      <w:r w:rsidRPr="004C32A3">
        <w:rPr>
          <w:rFonts w:ascii="Times New Roman" w:eastAsia="Times New Roman" w:hAnsi="Times New Roman" w:cs="Times New Roman"/>
          <w:sz w:val="24"/>
          <w:szCs w:val="24"/>
          <w:lang w:eastAsia="ru-RU"/>
        </w:rPr>
        <w:lastRenderedPageBreak/>
        <w:t>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2F34B8" w:rsidRPr="004C32A3" w:rsidRDefault="002F34B8" w:rsidP="00AB3C02">
      <w:pPr>
        <w:widowControl w:val="0"/>
        <w:spacing w:after="0" w:line="240" w:lineRule="auto"/>
        <w:ind w:left="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4C32A3"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4C32A3"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4C32A3" w:rsidRDefault="002F34B8" w:rsidP="002F34B8">
      <w:pPr>
        <w:numPr>
          <w:ilvl w:val="0"/>
          <w:numId w:val="2"/>
        </w:numPr>
        <w:spacing w:after="0" w:line="240" w:lineRule="auto"/>
        <w:jc w:val="center"/>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Уведомления</w:t>
      </w:r>
    </w:p>
    <w:p w:rsidR="002F34B8" w:rsidRPr="004C32A3"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12.1.</w:t>
      </w:r>
      <w:r w:rsidRPr="004C32A3">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4C32A3"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4C32A3">
        <w:rPr>
          <w:rFonts w:ascii="Times New Roman" w:eastAsia="Times New Roman" w:hAnsi="Times New Roman" w:cs="Times New Roman"/>
          <w:bCs/>
          <w:sz w:val="24"/>
          <w:szCs w:val="24"/>
          <w:lang w:eastAsia="ru-RU"/>
        </w:rPr>
        <w:t xml:space="preserve">Для Заказчика: </w:t>
      </w:r>
    </w:p>
    <w:p w:rsidR="002F34B8" w:rsidRPr="004C32A3" w:rsidRDefault="002F34B8" w:rsidP="002F34B8">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4C32A3">
        <w:rPr>
          <w:rFonts w:ascii="Times New Roman" w:eastAsia="Times New Roman" w:hAnsi="Times New Roman" w:cs="Times New Roman"/>
          <w:bCs/>
          <w:sz w:val="24"/>
          <w:szCs w:val="24"/>
          <w:lang w:eastAsia="ru-RU"/>
        </w:rPr>
        <w:t>Организация: ПАО «Башинформсвязь»</w:t>
      </w:r>
    </w:p>
    <w:p w:rsidR="002F34B8" w:rsidRPr="004C32A3"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Ф.И.О.:</w:t>
      </w:r>
      <w:r w:rsidRPr="004C32A3">
        <w:rPr>
          <w:rFonts w:ascii="Times New Roman" w:eastAsia="Times New Roman" w:hAnsi="Times New Roman" w:cs="Times New Roman"/>
          <w:sz w:val="24"/>
          <w:szCs w:val="24"/>
          <w:lang w:eastAsia="ru-RU"/>
        </w:rPr>
        <w:t xml:space="preserve">  </w:t>
      </w:r>
      <w:r w:rsidR="00BB5EC2" w:rsidRPr="004C32A3">
        <w:rPr>
          <w:rFonts w:ascii="Times New Roman" w:eastAsia="Times New Roman" w:hAnsi="Times New Roman" w:cs="Times New Roman"/>
          <w:sz w:val="24"/>
          <w:szCs w:val="24"/>
          <w:lang w:eastAsia="ru-RU"/>
        </w:rPr>
        <w:t>Исхаков Дамир Мубаракович</w:t>
      </w:r>
    </w:p>
    <w:p w:rsidR="002F34B8" w:rsidRPr="004C32A3" w:rsidRDefault="002F34B8" w:rsidP="002F34B8">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Адрес:</w:t>
      </w:r>
      <w:r w:rsidRPr="004C32A3">
        <w:rPr>
          <w:rFonts w:ascii="Times New Roman" w:eastAsia="Times New Roman" w:hAnsi="Times New Roman" w:cs="Times New Roman"/>
          <w:sz w:val="24"/>
          <w:szCs w:val="24"/>
          <w:lang w:eastAsia="ru-RU"/>
        </w:rPr>
        <w:t> : </w:t>
      </w:r>
      <w:r w:rsidR="00BB5EC2" w:rsidRPr="004C32A3">
        <w:rPr>
          <w:rFonts w:ascii="Times New Roman" w:eastAsia="Times New Roman" w:hAnsi="Times New Roman" w:cs="Times New Roman"/>
          <w:sz w:val="24"/>
          <w:szCs w:val="24"/>
          <w:lang w:eastAsia="ru-RU"/>
        </w:rPr>
        <w:t>450000</w:t>
      </w:r>
      <w:r w:rsidRPr="004C32A3">
        <w:rPr>
          <w:rFonts w:ascii="Times New Roman" w:eastAsia="Times New Roman" w:hAnsi="Times New Roman" w:cs="Times New Roman"/>
          <w:sz w:val="24"/>
          <w:szCs w:val="24"/>
          <w:lang w:eastAsia="ru-RU"/>
        </w:rPr>
        <w:t xml:space="preserve"> </w:t>
      </w:r>
      <w:r w:rsidR="00BB5EC2" w:rsidRPr="004C32A3">
        <w:rPr>
          <w:rFonts w:ascii="Times New Roman" w:eastAsia="Times New Roman" w:hAnsi="Times New Roman" w:cs="Times New Roman"/>
          <w:sz w:val="24"/>
          <w:szCs w:val="24"/>
          <w:lang w:eastAsia="ru-RU"/>
        </w:rPr>
        <w:t>г.Уфа ,ул. Ленина,30</w:t>
      </w:r>
    </w:p>
    <w:p w:rsidR="002F34B8" w:rsidRPr="004C32A3" w:rsidRDefault="002F34B8" w:rsidP="002F34B8">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Телефон: </w:t>
      </w:r>
      <w:r w:rsidR="00BB5EC2" w:rsidRPr="004C32A3">
        <w:rPr>
          <w:rFonts w:ascii="Times New Roman" w:eastAsia="Times New Roman" w:hAnsi="Times New Roman" w:cs="Times New Roman"/>
          <w:sz w:val="24"/>
          <w:szCs w:val="24"/>
          <w:lang w:eastAsia="ru-RU"/>
        </w:rPr>
        <w:t>7(347)22154</w:t>
      </w:r>
      <w:r w:rsidR="00607964" w:rsidRPr="004C32A3">
        <w:rPr>
          <w:rFonts w:ascii="Times New Roman" w:eastAsia="Times New Roman" w:hAnsi="Times New Roman" w:cs="Times New Roman"/>
          <w:sz w:val="24"/>
          <w:szCs w:val="24"/>
          <w:lang w:eastAsia="ru-RU"/>
        </w:rPr>
        <w:t>48</w:t>
      </w:r>
      <w:r w:rsidRPr="004C32A3">
        <w:rPr>
          <w:rFonts w:ascii="Times New Roman" w:eastAsia="Times New Roman" w:hAnsi="Times New Roman" w:cs="Times New Roman"/>
          <w:sz w:val="24"/>
          <w:szCs w:val="24"/>
          <w:lang w:eastAsia="ru-RU"/>
        </w:rPr>
        <w:t xml:space="preserve">, Факс: </w:t>
      </w:r>
    </w:p>
    <w:p w:rsidR="002F34B8" w:rsidRPr="004C32A3"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val="en-GB" w:eastAsia="ru-RU"/>
        </w:rPr>
        <w:t>e</w:t>
      </w:r>
      <w:r w:rsidRPr="004C32A3">
        <w:rPr>
          <w:rFonts w:ascii="Times New Roman" w:eastAsia="Times New Roman" w:hAnsi="Times New Roman" w:cs="Times New Roman"/>
          <w:bCs/>
          <w:sz w:val="24"/>
          <w:szCs w:val="24"/>
          <w:lang w:eastAsia="ru-RU"/>
        </w:rPr>
        <w:t>-</w:t>
      </w:r>
      <w:r w:rsidRPr="004C32A3">
        <w:rPr>
          <w:rFonts w:ascii="Times New Roman" w:eastAsia="Times New Roman" w:hAnsi="Times New Roman" w:cs="Times New Roman"/>
          <w:bCs/>
          <w:sz w:val="24"/>
          <w:szCs w:val="24"/>
          <w:lang w:val="en-GB" w:eastAsia="ru-RU"/>
        </w:rPr>
        <w:t>mail</w:t>
      </w:r>
      <w:r w:rsidRPr="004C32A3">
        <w:rPr>
          <w:rFonts w:ascii="Times New Roman" w:eastAsia="Times New Roman" w:hAnsi="Times New Roman" w:cs="Times New Roman"/>
          <w:bCs/>
          <w:sz w:val="24"/>
          <w:szCs w:val="24"/>
          <w:lang w:eastAsia="ru-RU"/>
        </w:rPr>
        <w:t>:</w:t>
      </w:r>
      <w:r w:rsidRPr="004C32A3">
        <w:rPr>
          <w:rFonts w:ascii="Times New Roman" w:eastAsia="Times New Roman" w:hAnsi="Times New Roman" w:cs="Times New Roman"/>
          <w:sz w:val="24"/>
          <w:szCs w:val="24"/>
          <w:lang w:eastAsia="ru-RU"/>
        </w:rPr>
        <w:t xml:space="preserve"> </w:t>
      </w:r>
      <w:r w:rsidR="00607964" w:rsidRPr="004C32A3">
        <w:rPr>
          <w:rFonts w:ascii="Times New Roman" w:eastAsia="Times New Roman" w:hAnsi="Times New Roman" w:cs="Times New Roman"/>
          <w:sz w:val="24"/>
          <w:szCs w:val="24"/>
          <w:lang w:val="en-US" w:eastAsia="ru-RU"/>
        </w:rPr>
        <w:t>d</w:t>
      </w:r>
      <w:r w:rsidR="00607964" w:rsidRPr="004C32A3">
        <w:rPr>
          <w:rFonts w:ascii="Times New Roman" w:eastAsia="Times New Roman" w:hAnsi="Times New Roman" w:cs="Times New Roman"/>
          <w:sz w:val="24"/>
          <w:szCs w:val="24"/>
          <w:lang w:eastAsia="ru-RU"/>
        </w:rPr>
        <w:t>.</w:t>
      </w:r>
      <w:r w:rsidR="00607964" w:rsidRPr="004C32A3">
        <w:rPr>
          <w:rFonts w:ascii="Times New Roman" w:eastAsia="Times New Roman" w:hAnsi="Times New Roman" w:cs="Times New Roman"/>
          <w:sz w:val="24"/>
          <w:szCs w:val="24"/>
          <w:lang w:val="en-US" w:eastAsia="ru-RU"/>
        </w:rPr>
        <w:t>ishakov</w:t>
      </w:r>
      <w:r w:rsidR="00607964" w:rsidRPr="004C32A3">
        <w:rPr>
          <w:rFonts w:ascii="Times New Roman" w:eastAsia="Times New Roman" w:hAnsi="Times New Roman" w:cs="Times New Roman"/>
          <w:sz w:val="24"/>
          <w:szCs w:val="24"/>
          <w:lang w:eastAsia="ru-RU"/>
        </w:rPr>
        <w:t>@</w:t>
      </w:r>
      <w:r w:rsidR="00607964" w:rsidRPr="004C32A3">
        <w:rPr>
          <w:rFonts w:ascii="Times New Roman" w:eastAsia="Times New Roman" w:hAnsi="Times New Roman" w:cs="Times New Roman"/>
          <w:sz w:val="24"/>
          <w:szCs w:val="24"/>
          <w:lang w:val="en-US" w:eastAsia="ru-RU"/>
        </w:rPr>
        <w:t>bashtel</w:t>
      </w:r>
      <w:r w:rsidR="00607964" w:rsidRPr="004C32A3">
        <w:rPr>
          <w:rFonts w:ascii="Times New Roman" w:eastAsia="Times New Roman" w:hAnsi="Times New Roman" w:cs="Times New Roman"/>
          <w:sz w:val="24"/>
          <w:szCs w:val="24"/>
          <w:lang w:eastAsia="ru-RU"/>
        </w:rPr>
        <w:t>.</w:t>
      </w:r>
      <w:r w:rsidR="00607964" w:rsidRPr="004C32A3">
        <w:rPr>
          <w:rFonts w:ascii="Times New Roman" w:eastAsia="Times New Roman" w:hAnsi="Times New Roman" w:cs="Times New Roman"/>
          <w:sz w:val="24"/>
          <w:szCs w:val="24"/>
          <w:lang w:val="en-US" w:eastAsia="ru-RU"/>
        </w:rPr>
        <w:t>ru</w:t>
      </w:r>
    </w:p>
    <w:p w:rsidR="002F34B8" w:rsidRPr="004C32A3"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4C32A3">
        <w:rPr>
          <w:rFonts w:ascii="Times New Roman" w:eastAsia="Times New Roman" w:hAnsi="Times New Roman" w:cs="Times New Roman"/>
          <w:bCs/>
          <w:sz w:val="24"/>
          <w:szCs w:val="24"/>
          <w:lang w:eastAsia="ru-RU"/>
        </w:rPr>
        <w:t>Для Подрядчика:</w:t>
      </w:r>
    </w:p>
    <w:p w:rsidR="002F34B8" w:rsidRPr="004C32A3" w:rsidRDefault="002F34B8" w:rsidP="002F34B8">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4C32A3">
        <w:rPr>
          <w:rFonts w:ascii="Times New Roman" w:eastAsia="Times New Roman" w:hAnsi="Times New Roman" w:cs="Times New Roman"/>
          <w:bCs/>
          <w:sz w:val="24"/>
          <w:szCs w:val="24"/>
          <w:lang w:eastAsia="ru-RU"/>
        </w:rPr>
        <w:t>Организация:___________</w:t>
      </w:r>
    </w:p>
    <w:p w:rsidR="002F34B8" w:rsidRPr="004C32A3"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Ф.И.О.:</w:t>
      </w:r>
      <w:r w:rsidRPr="004C32A3">
        <w:rPr>
          <w:rFonts w:ascii="Times New Roman" w:eastAsia="Times New Roman" w:hAnsi="Times New Roman" w:cs="Times New Roman"/>
          <w:sz w:val="24"/>
          <w:szCs w:val="24"/>
          <w:lang w:eastAsia="ru-RU"/>
        </w:rPr>
        <w:t xml:space="preserve"> ___________</w:t>
      </w:r>
    </w:p>
    <w:p w:rsidR="002F34B8" w:rsidRPr="004C32A3"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Адрес:</w:t>
      </w:r>
      <w:r w:rsidRPr="004C32A3">
        <w:rPr>
          <w:rFonts w:ascii="Times New Roman" w:eastAsia="Times New Roman" w:hAnsi="Times New Roman" w:cs="Times New Roman"/>
          <w:sz w:val="24"/>
          <w:szCs w:val="24"/>
          <w:lang w:eastAsia="ru-RU"/>
        </w:rPr>
        <w:t> ______________</w:t>
      </w:r>
    </w:p>
    <w:p w:rsidR="002F34B8" w:rsidRPr="004C32A3"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4"/>
          <w:szCs w:val="24"/>
          <w:lang w:eastAsia="ru-RU"/>
        </w:rPr>
      </w:pPr>
      <w:r w:rsidRPr="004C32A3">
        <w:rPr>
          <w:rFonts w:ascii="Times New Roman" w:eastAsia="Times New Roman" w:hAnsi="Times New Roman" w:cs="Times New Roman"/>
          <w:bCs/>
          <w:sz w:val="24"/>
          <w:szCs w:val="24"/>
          <w:lang w:eastAsia="ru-RU"/>
        </w:rPr>
        <w:t>Телефон:</w:t>
      </w:r>
      <w:r w:rsidRPr="004C32A3">
        <w:rPr>
          <w:rFonts w:ascii="Times New Roman" w:eastAsia="Times New Roman" w:hAnsi="Times New Roman" w:cs="Times New Roman"/>
          <w:sz w:val="24"/>
          <w:szCs w:val="24"/>
          <w:lang w:eastAsia="ru-RU"/>
        </w:rPr>
        <w:t xml:space="preserve"> ___________, Факс: __________</w:t>
      </w:r>
    </w:p>
    <w:p w:rsidR="002F34B8" w:rsidRPr="004C32A3" w:rsidRDefault="002F34B8" w:rsidP="002F34B8">
      <w:pPr>
        <w:spacing w:after="0" w:line="240" w:lineRule="auto"/>
        <w:ind w:left="131" w:right="-766" w:firstLine="720"/>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val="en-GB" w:eastAsia="ru-RU"/>
        </w:rPr>
        <w:t>e</w:t>
      </w:r>
      <w:r w:rsidRPr="004C32A3">
        <w:rPr>
          <w:rFonts w:ascii="Times New Roman" w:eastAsia="Times New Roman" w:hAnsi="Times New Roman" w:cs="Times New Roman"/>
          <w:bCs/>
          <w:sz w:val="24"/>
          <w:szCs w:val="24"/>
          <w:lang w:eastAsia="ru-RU"/>
        </w:rPr>
        <w:t>-</w:t>
      </w:r>
      <w:r w:rsidRPr="004C32A3">
        <w:rPr>
          <w:rFonts w:ascii="Times New Roman" w:eastAsia="Times New Roman" w:hAnsi="Times New Roman" w:cs="Times New Roman"/>
          <w:bCs/>
          <w:sz w:val="24"/>
          <w:szCs w:val="24"/>
          <w:lang w:val="en-GB" w:eastAsia="ru-RU"/>
        </w:rPr>
        <w:t>mail</w:t>
      </w:r>
      <w:r w:rsidRPr="004C32A3">
        <w:rPr>
          <w:rFonts w:ascii="Times New Roman" w:eastAsia="Times New Roman" w:hAnsi="Times New Roman" w:cs="Times New Roman"/>
          <w:bCs/>
          <w:sz w:val="24"/>
          <w:szCs w:val="24"/>
          <w:lang w:eastAsia="ru-RU"/>
        </w:rPr>
        <w:t>:</w:t>
      </w:r>
      <w:r w:rsidRPr="004C32A3">
        <w:rPr>
          <w:rFonts w:ascii="Times New Roman" w:eastAsia="Times New Roman" w:hAnsi="Times New Roman" w:cs="Times New Roman"/>
          <w:sz w:val="24"/>
          <w:szCs w:val="24"/>
          <w:lang w:eastAsia="ru-RU"/>
        </w:rPr>
        <w:t xml:space="preserve"> _________________</w:t>
      </w:r>
    </w:p>
    <w:p w:rsidR="002F34B8" w:rsidRPr="004C32A3"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4"/>
          <w:szCs w:val="24"/>
          <w:lang w:eastAsia="ru-RU"/>
        </w:rPr>
      </w:pPr>
    </w:p>
    <w:p w:rsidR="002F34B8" w:rsidRPr="004C32A3"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12.2.</w:t>
      </w:r>
      <w:r w:rsidRPr="004C32A3">
        <w:rPr>
          <w:rFonts w:ascii="Times New Roman" w:eastAsia="Times New Roman" w:hAnsi="Times New Roman" w:cs="Times New Roman"/>
          <w:sz w:val="24"/>
          <w:szCs w:val="24"/>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4C32A3" w:rsidRDefault="002F34B8" w:rsidP="002F34B8">
      <w:pPr>
        <w:spacing w:after="0" w:line="240" w:lineRule="auto"/>
        <w:jc w:val="center"/>
        <w:rPr>
          <w:rFonts w:ascii="Times New Roman" w:eastAsia="Times New Roman" w:hAnsi="Times New Roman" w:cs="Times New Roman"/>
          <w:b/>
          <w:bCs/>
          <w:sz w:val="24"/>
          <w:szCs w:val="24"/>
          <w:lang w:eastAsia="ru-RU"/>
        </w:rPr>
      </w:pPr>
    </w:p>
    <w:p w:rsidR="002F34B8" w:rsidRPr="004C32A3" w:rsidRDefault="002F34B8" w:rsidP="002F34B8">
      <w:pPr>
        <w:numPr>
          <w:ilvl w:val="0"/>
          <w:numId w:val="2"/>
        </w:numPr>
        <w:spacing w:after="0" w:line="240" w:lineRule="auto"/>
        <w:jc w:val="center"/>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F34B8" w:rsidRPr="004C32A3" w:rsidRDefault="002F34B8" w:rsidP="002F34B8">
      <w:pPr>
        <w:spacing w:after="0" w:line="240" w:lineRule="auto"/>
        <w:rPr>
          <w:rFonts w:ascii="Times New Roman" w:eastAsia="Times New Roman" w:hAnsi="Times New Roman" w:cs="Times New Roman"/>
          <w:sz w:val="24"/>
          <w:szCs w:val="24"/>
          <w:lang w:eastAsia="ru-RU"/>
        </w:rPr>
      </w:pPr>
    </w:p>
    <w:p w:rsidR="002F34B8" w:rsidRPr="004C32A3"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lastRenderedPageBreak/>
        <w:t>13.1. Отношения, возникающие на основании настоящего Договора, регулируются законодательством Российской Федерации.</w:t>
      </w:r>
    </w:p>
    <w:p w:rsidR="002F34B8" w:rsidRPr="004C32A3"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F34B8" w:rsidRPr="004C32A3"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4C32A3">
        <w:rPr>
          <w:rFonts w:ascii="Times New Roman" w:eastAsia="Times New Roman" w:hAnsi="Times New Roman" w:cs="Times New Roman"/>
          <w:sz w:val="24"/>
          <w:szCs w:val="24"/>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4C32A3" w:rsidRDefault="002F34B8" w:rsidP="002F34B8">
      <w:pPr>
        <w:spacing w:after="0" w:line="240" w:lineRule="auto"/>
        <w:rPr>
          <w:rFonts w:ascii="Times New Roman" w:eastAsia="Times New Roman" w:hAnsi="Times New Roman" w:cs="Times New Roman"/>
          <w:sz w:val="24"/>
          <w:szCs w:val="24"/>
          <w:lang w:eastAsia="ru-RU"/>
        </w:rPr>
      </w:pPr>
    </w:p>
    <w:p w:rsidR="002F34B8" w:rsidRPr="004C32A3" w:rsidRDefault="002F34B8" w:rsidP="002F34B8">
      <w:pPr>
        <w:numPr>
          <w:ilvl w:val="0"/>
          <w:numId w:val="2"/>
        </w:numPr>
        <w:spacing w:after="0" w:line="240" w:lineRule="auto"/>
        <w:jc w:val="center"/>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Расторжение Договора</w:t>
      </w:r>
    </w:p>
    <w:p w:rsidR="0033248B" w:rsidRDefault="0033248B"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4C32A3"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4C32A3"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 xml:space="preserve">14.2. </w:t>
      </w:r>
      <w:r w:rsidRPr="004C32A3">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2F34B8" w:rsidRPr="004C32A3"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p>
    <w:p w:rsidR="002F34B8" w:rsidRPr="004C32A3" w:rsidRDefault="002F34B8" w:rsidP="002F34B8">
      <w:pPr>
        <w:tabs>
          <w:tab w:val="left" w:pos="0"/>
        </w:tabs>
        <w:spacing w:before="60" w:after="0" w:line="240" w:lineRule="auto"/>
        <w:ind w:firstLine="851"/>
        <w:jc w:val="both"/>
        <w:rPr>
          <w:rFonts w:ascii="Times New Roman" w:eastAsia="Times New Roman" w:hAnsi="Times New Roman" w:cs="Times New Roman"/>
          <w:sz w:val="24"/>
          <w:szCs w:val="24"/>
          <w:lang w:eastAsia="ru-RU"/>
        </w:rPr>
      </w:pPr>
    </w:p>
    <w:p w:rsidR="002F34B8" w:rsidRPr="004C32A3" w:rsidRDefault="002F34B8" w:rsidP="002F34B8">
      <w:pPr>
        <w:numPr>
          <w:ilvl w:val="0"/>
          <w:numId w:val="2"/>
        </w:numPr>
        <w:spacing w:after="0" w:line="240" w:lineRule="auto"/>
        <w:jc w:val="center"/>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Другие положения</w:t>
      </w:r>
    </w:p>
    <w:p w:rsidR="002F34B8" w:rsidRPr="004C32A3" w:rsidRDefault="002F34B8" w:rsidP="002F34B8">
      <w:pPr>
        <w:spacing w:after="0" w:line="240" w:lineRule="auto"/>
        <w:ind w:left="900"/>
        <w:rPr>
          <w:rFonts w:ascii="Times New Roman" w:eastAsia="Times New Roman" w:hAnsi="Times New Roman" w:cs="Times New Roman"/>
          <w:b/>
          <w:bCs/>
          <w:sz w:val="24"/>
          <w:szCs w:val="24"/>
          <w:lang w:eastAsia="ru-RU"/>
        </w:rPr>
      </w:pPr>
    </w:p>
    <w:p w:rsidR="002F34B8" w:rsidRPr="004C32A3"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15.1.</w:t>
      </w:r>
      <w:r w:rsidRPr="004C32A3">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 xml:space="preserve">15.2. </w:t>
      </w:r>
      <w:r w:rsidRPr="004C32A3">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2F34B8" w:rsidRPr="004C32A3"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2F34B8" w:rsidRPr="004C32A3"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4C32A3" w:rsidRDefault="002F34B8" w:rsidP="002F34B8">
      <w:pPr>
        <w:spacing w:after="0" w:line="240" w:lineRule="auto"/>
        <w:ind w:firstLine="851"/>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lastRenderedPageBreak/>
        <w:t>15.3. Счета-фактуры выставляются в соответствии с законодательством.</w:t>
      </w:r>
    </w:p>
    <w:p w:rsidR="002F34B8" w:rsidRPr="004C32A3"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15.4.</w:t>
      </w:r>
      <w:r w:rsidRPr="004C32A3">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F34B8" w:rsidRPr="004C32A3"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C32A3" w:rsidRDefault="002F34B8" w:rsidP="007542C6">
      <w:pPr>
        <w:spacing w:after="12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w:t>
      </w:r>
      <w:r w:rsidR="007542C6" w:rsidRPr="004C32A3">
        <w:rPr>
          <w:rFonts w:ascii="Times New Roman" w:eastAsia="Times New Roman" w:hAnsi="Times New Roman" w:cs="Times New Roman"/>
          <w:sz w:val="24"/>
          <w:szCs w:val="24"/>
          <w:lang w:eastAsia="ru-RU"/>
        </w:rPr>
        <w:t xml:space="preserve">:  </w:t>
      </w:r>
    </w:p>
    <w:p w:rsidR="002F34B8" w:rsidRPr="004C32A3" w:rsidRDefault="004C32A3" w:rsidP="007542C6">
      <w:pPr>
        <w:spacing w:after="120" w:line="240" w:lineRule="auto"/>
        <w:jc w:val="both"/>
        <w:rPr>
          <w:rFonts w:ascii="Times New Roman" w:eastAsia="Times New Roman" w:hAnsi="Times New Roman" w:cs="Times New Roman"/>
          <w:sz w:val="24"/>
          <w:szCs w:val="24"/>
          <w:lang w:eastAsia="ru-RU"/>
        </w:rPr>
      </w:pPr>
      <w:r w:rsidRPr="0033248B">
        <w:rPr>
          <w:rFonts w:ascii="Times New Roman" w:eastAsia="Times New Roman" w:hAnsi="Times New Roman" w:cs="Times New Roman"/>
          <w:sz w:val="24"/>
          <w:szCs w:val="24"/>
          <w:lang w:eastAsia="ru-RU"/>
        </w:rPr>
        <w:t xml:space="preserve">               </w:t>
      </w:r>
      <w:r w:rsidR="007542C6" w:rsidRPr="004C32A3">
        <w:rPr>
          <w:rFonts w:ascii="Times New Roman" w:eastAsia="Times New Roman" w:hAnsi="Times New Roman" w:cs="Times New Roman"/>
          <w:sz w:val="24"/>
          <w:szCs w:val="24"/>
          <w:lang w:eastAsia="ru-RU"/>
        </w:rPr>
        <w:t xml:space="preserve">   </w:t>
      </w:r>
      <w:r w:rsidR="007542C6" w:rsidRPr="004C32A3">
        <w:rPr>
          <w:rFonts w:ascii="Times New Roman" w:eastAsia="Times New Roman" w:hAnsi="Times New Roman" w:cs="Times New Roman"/>
          <w:i/>
          <w:sz w:val="24"/>
          <w:szCs w:val="24"/>
          <w:lang w:eastAsia="ru-RU"/>
        </w:rPr>
        <w:t xml:space="preserve"> </w:t>
      </w:r>
      <w:r w:rsidR="002F34B8" w:rsidRPr="004C32A3">
        <w:rPr>
          <w:rFonts w:ascii="Times New Roman" w:eastAsia="Times New Roman" w:hAnsi="Times New Roman" w:cs="Times New Roman"/>
          <w:bCs/>
          <w:sz w:val="24"/>
          <w:szCs w:val="24"/>
          <w:lang w:eastAsia="ru-RU"/>
        </w:rPr>
        <w:t>Приложение № 1</w:t>
      </w:r>
      <w:r w:rsidR="002F34B8" w:rsidRPr="004C32A3">
        <w:rPr>
          <w:rFonts w:ascii="Times New Roman" w:eastAsia="Times New Roman" w:hAnsi="Times New Roman" w:cs="Times New Roman"/>
          <w:sz w:val="24"/>
          <w:szCs w:val="24"/>
          <w:lang w:eastAsia="ru-RU"/>
        </w:rPr>
        <w:t xml:space="preserve">.  </w:t>
      </w:r>
      <w:r w:rsidR="001469E7" w:rsidRPr="004C32A3">
        <w:rPr>
          <w:rFonts w:ascii="Times New Roman" w:eastAsia="Times New Roman" w:hAnsi="Times New Roman" w:cs="Times New Roman"/>
          <w:sz w:val="24"/>
          <w:szCs w:val="24"/>
          <w:lang w:eastAsia="ru-RU"/>
        </w:rPr>
        <w:t xml:space="preserve">  </w:t>
      </w:r>
      <w:r w:rsidR="005A69BF" w:rsidRPr="004C32A3">
        <w:rPr>
          <w:rFonts w:ascii="Times New Roman" w:eastAsia="Times New Roman" w:hAnsi="Times New Roman" w:cs="Times New Roman"/>
          <w:sz w:val="24"/>
          <w:szCs w:val="24"/>
          <w:lang w:eastAsia="ru-RU"/>
        </w:rPr>
        <w:t xml:space="preserve"> </w:t>
      </w:r>
      <w:r w:rsidR="006C308A">
        <w:rPr>
          <w:rFonts w:ascii="Times New Roman" w:eastAsia="Times New Roman" w:hAnsi="Times New Roman" w:cs="Times New Roman"/>
          <w:sz w:val="24"/>
          <w:szCs w:val="24"/>
          <w:lang w:eastAsia="ru-RU"/>
        </w:rPr>
        <w:t xml:space="preserve">         </w:t>
      </w:r>
      <w:r w:rsidR="002F34B8" w:rsidRPr="004C32A3">
        <w:rPr>
          <w:rFonts w:ascii="Times New Roman" w:eastAsia="Times New Roman" w:hAnsi="Times New Roman" w:cs="Times New Roman"/>
          <w:sz w:val="24"/>
          <w:szCs w:val="24"/>
          <w:lang w:eastAsia="ru-RU"/>
        </w:rPr>
        <w:t>Задание на выполнение работ;</w:t>
      </w:r>
    </w:p>
    <w:p w:rsidR="001469E7" w:rsidRPr="004C32A3" w:rsidRDefault="007542C6" w:rsidP="002F34B8">
      <w:pPr>
        <w:widowControl w:val="0"/>
        <w:suppressAutoHyphens/>
        <w:spacing w:before="60"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 xml:space="preserve">                   </w:t>
      </w:r>
      <w:r w:rsidR="002F34B8" w:rsidRPr="004C32A3">
        <w:rPr>
          <w:rFonts w:ascii="Times New Roman" w:eastAsia="Times New Roman" w:hAnsi="Times New Roman" w:cs="Times New Roman"/>
          <w:bCs/>
          <w:sz w:val="24"/>
          <w:szCs w:val="24"/>
          <w:lang w:eastAsia="ru-RU"/>
        </w:rPr>
        <w:t xml:space="preserve">Приложение </w:t>
      </w:r>
      <w:r w:rsidR="00BD4B31">
        <w:rPr>
          <w:rFonts w:ascii="Times New Roman" w:eastAsia="Times New Roman" w:hAnsi="Times New Roman" w:cs="Times New Roman"/>
          <w:bCs/>
          <w:sz w:val="24"/>
          <w:szCs w:val="24"/>
          <w:lang w:eastAsia="ru-RU"/>
        </w:rPr>
        <w:t>№</w:t>
      </w:r>
      <w:r w:rsidR="002F34B8" w:rsidRPr="004C32A3">
        <w:rPr>
          <w:rFonts w:ascii="Times New Roman" w:eastAsia="Times New Roman" w:hAnsi="Times New Roman" w:cs="Times New Roman"/>
          <w:bCs/>
          <w:sz w:val="24"/>
          <w:szCs w:val="24"/>
          <w:lang w:eastAsia="ru-RU"/>
        </w:rPr>
        <w:t>№</w:t>
      </w:r>
      <w:r w:rsidRPr="004C32A3">
        <w:rPr>
          <w:rFonts w:ascii="Times New Roman" w:eastAsia="Times New Roman" w:hAnsi="Times New Roman" w:cs="Times New Roman"/>
          <w:bCs/>
          <w:sz w:val="24"/>
          <w:szCs w:val="24"/>
          <w:lang w:eastAsia="ru-RU"/>
        </w:rPr>
        <w:t xml:space="preserve"> </w:t>
      </w:r>
      <w:r w:rsidR="002F34B8" w:rsidRPr="004C32A3">
        <w:rPr>
          <w:rFonts w:ascii="Times New Roman" w:eastAsia="Times New Roman" w:hAnsi="Times New Roman" w:cs="Times New Roman"/>
          <w:bCs/>
          <w:sz w:val="24"/>
          <w:szCs w:val="24"/>
          <w:lang w:eastAsia="ru-RU"/>
        </w:rPr>
        <w:t>2</w:t>
      </w:r>
      <w:r w:rsidR="006C308A">
        <w:rPr>
          <w:rFonts w:ascii="Times New Roman" w:eastAsia="Times New Roman" w:hAnsi="Times New Roman" w:cs="Times New Roman"/>
          <w:bCs/>
          <w:sz w:val="24"/>
          <w:szCs w:val="24"/>
          <w:lang w:eastAsia="ru-RU"/>
        </w:rPr>
        <w:t>.1-</w:t>
      </w:r>
      <w:r w:rsidR="00BD4B31">
        <w:rPr>
          <w:rFonts w:ascii="Times New Roman" w:eastAsia="Times New Roman" w:hAnsi="Times New Roman" w:cs="Times New Roman"/>
          <w:bCs/>
          <w:sz w:val="24"/>
          <w:szCs w:val="24"/>
          <w:lang w:eastAsia="ru-RU"/>
        </w:rPr>
        <w:t>2.3</w:t>
      </w:r>
      <w:r w:rsidR="00BD4B31" w:rsidRPr="004C32A3">
        <w:rPr>
          <w:rFonts w:ascii="Times New Roman" w:eastAsia="Times New Roman" w:hAnsi="Times New Roman" w:cs="Times New Roman"/>
          <w:sz w:val="24"/>
          <w:szCs w:val="24"/>
          <w:lang w:eastAsia="ru-RU"/>
        </w:rPr>
        <w:t xml:space="preserve"> Локальный</w:t>
      </w:r>
      <w:r w:rsidR="001469E7" w:rsidRPr="004C32A3">
        <w:rPr>
          <w:rFonts w:ascii="Times New Roman" w:eastAsia="Times New Roman" w:hAnsi="Times New Roman" w:cs="Times New Roman"/>
          <w:sz w:val="24"/>
          <w:szCs w:val="24"/>
          <w:lang w:eastAsia="ru-RU"/>
        </w:rPr>
        <w:t xml:space="preserve"> сметный расчет</w:t>
      </w:r>
      <w:r w:rsidR="005A69BF" w:rsidRPr="004C32A3">
        <w:rPr>
          <w:rFonts w:ascii="Times New Roman" w:eastAsia="Times New Roman" w:hAnsi="Times New Roman" w:cs="Times New Roman"/>
          <w:sz w:val="24"/>
          <w:szCs w:val="24"/>
          <w:lang w:eastAsia="ru-RU"/>
        </w:rPr>
        <w:t xml:space="preserve"> №1</w:t>
      </w:r>
      <w:r w:rsidR="006C308A">
        <w:rPr>
          <w:rFonts w:ascii="Times New Roman" w:eastAsia="Times New Roman" w:hAnsi="Times New Roman" w:cs="Times New Roman"/>
          <w:sz w:val="24"/>
          <w:szCs w:val="24"/>
          <w:lang w:eastAsia="ru-RU"/>
        </w:rPr>
        <w:t xml:space="preserve">- </w:t>
      </w:r>
      <w:r w:rsidR="005A69BF" w:rsidRPr="004C32A3">
        <w:rPr>
          <w:rFonts w:ascii="Times New Roman" w:eastAsia="Times New Roman" w:hAnsi="Times New Roman" w:cs="Times New Roman"/>
          <w:sz w:val="24"/>
          <w:szCs w:val="24"/>
          <w:lang w:eastAsia="ru-RU"/>
        </w:rPr>
        <w:t>№3</w:t>
      </w:r>
    </w:p>
    <w:p w:rsidR="002F34B8" w:rsidRPr="004C32A3" w:rsidRDefault="007542C6" w:rsidP="002F34B8">
      <w:pPr>
        <w:widowControl w:val="0"/>
        <w:suppressAutoHyphens/>
        <w:spacing w:before="60"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bCs/>
          <w:sz w:val="24"/>
          <w:szCs w:val="24"/>
          <w:lang w:eastAsia="ru-RU"/>
        </w:rPr>
        <w:t xml:space="preserve">                   </w:t>
      </w:r>
      <w:r w:rsidR="002F34B8" w:rsidRPr="004C32A3">
        <w:rPr>
          <w:rFonts w:ascii="Times New Roman" w:eastAsia="Times New Roman" w:hAnsi="Times New Roman" w:cs="Times New Roman"/>
          <w:bCs/>
          <w:sz w:val="24"/>
          <w:szCs w:val="24"/>
          <w:lang w:eastAsia="ru-RU"/>
        </w:rPr>
        <w:t>Приложение № 3.</w:t>
      </w:r>
      <w:r w:rsidR="002F34B8" w:rsidRPr="004C32A3">
        <w:rPr>
          <w:rFonts w:ascii="Times New Roman" w:eastAsia="Times New Roman" w:hAnsi="Times New Roman" w:cs="Times New Roman"/>
          <w:sz w:val="24"/>
          <w:szCs w:val="24"/>
          <w:lang w:eastAsia="ru-RU"/>
        </w:rPr>
        <w:t xml:space="preserve"> </w:t>
      </w:r>
      <w:r w:rsidR="001469E7" w:rsidRPr="004C32A3">
        <w:rPr>
          <w:rFonts w:ascii="Times New Roman" w:eastAsia="Times New Roman" w:hAnsi="Times New Roman" w:cs="Times New Roman"/>
          <w:sz w:val="24"/>
          <w:szCs w:val="24"/>
          <w:lang w:eastAsia="ru-RU"/>
        </w:rPr>
        <w:t xml:space="preserve">    </w:t>
      </w:r>
      <w:r w:rsidR="006C308A">
        <w:rPr>
          <w:rFonts w:ascii="Times New Roman" w:eastAsia="Times New Roman" w:hAnsi="Times New Roman" w:cs="Times New Roman"/>
          <w:sz w:val="24"/>
          <w:szCs w:val="24"/>
          <w:lang w:eastAsia="ru-RU"/>
        </w:rPr>
        <w:t xml:space="preserve">         </w:t>
      </w:r>
      <w:r w:rsidR="002F34B8" w:rsidRPr="004C32A3">
        <w:rPr>
          <w:rFonts w:ascii="Times New Roman" w:eastAsia="Times New Roman" w:hAnsi="Times New Roman" w:cs="Times New Roman"/>
          <w:sz w:val="24"/>
          <w:szCs w:val="24"/>
          <w:lang w:eastAsia="ru-RU"/>
        </w:rPr>
        <w:t xml:space="preserve">График выполнения </w:t>
      </w:r>
      <w:r w:rsidR="00DA7555" w:rsidRPr="004C32A3">
        <w:rPr>
          <w:rFonts w:ascii="Times New Roman" w:eastAsia="Times New Roman" w:hAnsi="Times New Roman" w:cs="Times New Roman"/>
          <w:sz w:val="24"/>
          <w:szCs w:val="24"/>
          <w:lang w:eastAsia="ru-RU"/>
        </w:rPr>
        <w:t>работ</w:t>
      </w:r>
      <w:r w:rsidR="002F34B8" w:rsidRPr="004C32A3">
        <w:rPr>
          <w:rFonts w:ascii="Times New Roman" w:eastAsia="Times New Roman" w:hAnsi="Times New Roman" w:cs="Times New Roman"/>
          <w:sz w:val="24"/>
          <w:szCs w:val="24"/>
          <w:lang w:eastAsia="ru-RU"/>
        </w:rPr>
        <w:t>.</w:t>
      </w:r>
    </w:p>
    <w:p w:rsidR="002F34B8" w:rsidRPr="004C32A3"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4C32A3" w:rsidTr="005A69BF">
        <w:trPr>
          <w:gridAfter w:val="1"/>
          <w:wAfter w:w="35" w:type="dxa"/>
        </w:trPr>
        <w:tc>
          <w:tcPr>
            <w:tcW w:w="4927" w:type="dxa"/>
            <w:gridSpan w:val="2"/>
          </w:tcPr>
          <w:p w:rsidR="002F34B8" w:rsidRPr="004C32A3" w:rsidRDefault="002F34B8" w:rsidP="002F34B8">
            <w:pPr>
              <w:widowControl w:val="0"/>
              <w:suppressAutoHyphens/>
              <w:spacing w:after="0" w:line="240" w:lineRule="auto"/>
              <w:rPr>
                <w:rFonts w:ascii="Times New Roman" w:eastAsia="Times New Roman" w:hAnsi="Times New Roman" w:cs="Times New Roman"/>
                <w:b/>
                <w:bCs/>
                <w:sz w:val="24"/>
                <w:szCs w:val="24"/>
                <w:lang w:eastAsia="ru-RU"/>
              </w:rPr>
            </w:pPr>
          </w:p>
        </w:tc>
        <w:tc>
          <w:tcPr>
            <w:tcW w:w="4927" w:type="dxa"/>
            <w:gridSpan w:val="2"/>
          </w:tcPr>
          <w:p w:rsidR="002F34B8" w:rsidRPr="004C32A3"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p>
        </w:tc>
      </w:tr>
      <w:tr w:rsidR="002F34B8" w:rsidRPr="004C32A3" w:rsidTr="005A69BF">
        <w:trPr>
          <w:gridAfter w:val="1"/>
          <w:wAfter w:w="35" w:type="dxa"/>
        </w:trPr>
        <w:tc>
          <w:tcPr>
            <w:tcW w:w="4927" w:type="dxa"/>
            <w:gridSpan w:val="2"/>
          </w:tcPr>
          <w:p w:rsidR="002F34B8" w:rsidRPr="004C32A3"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Заказчик:</w:t>
            </w:r>
          </w:p>
        </w:tc>
        <w:tc>
          <w:tcPr>
            <w:tcW w:w="4927" w:type="dxa"/>
            <w:gridSpan w:val="2"/>
          </w:tcPr>
          <w:p w:rsidR="002F34B8" w:rsidRPr="004C32A3"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Подрядчик:</w:t>
            </w:r>
          </w:p>
        </w:tc>
      </w:tr>
      <w:tr w:rsidR="002F34B8" w:rsidRPr="004C32A3" w:rsidTr="005A69BF">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2F34B8" w:rsidRPr="004C32A3" w:rsidTr="00DD2313">
              <w:tc>
                <w:tcPr>
                  <w:tcW w:w="8284" w:type="dxa"/>
                </w:tcPr>
                <w:p w:rsidR="002F34B8" w:rsidRPr="004C32A3" w:rsidRDefault="002F34B8" w:rsidP="002F34B8">
                  <w:pPr>
                    <w:spacing w:after="0" w:line="240" w:lineRule="auto"/>
                    <w:ind w:right="21"/>
                    <w:rPr>
                      <w:rFonts w:ascii="Times New Roman" w:eastAsia="Calibri" w:hAnsi="Times New Roman" w:cs="Calibri"/>
                      <w:b/>
                      <w:color w:val="000000"/>
                      <w:sz w:val="24"/>
                      <w:szCs w:val="24"/>
                      <w:lang w:eastAsia="ru-RU"/>
                    </w:rPr>
                  </w:pPr>
                  <w:r w:rsidRPr="004C32A3">
                    <w:rPr>
                      <w:rFonts w:ascii="Times New Roman" w:eastAsia="Times New Roman" w:hAnsi="Times New Roman" w:cs="Times New Roman"/>
                      <w:b/>
                      <w:color w:val="000000"/>
                      <w:sz w:val="24"/>
                      <w:szCs w:val="24"/>
                      <w:lang w:eastAsia="ru-RU"/>
                    </w:rPr>
                    <w:t xml:space="preserve">ПАО «Башинформсвязь»  </w:t>
                  </w:r>
                </w:p>
                <w:p w:rsidR="002F34B8" w:rsidRPr="004C32A3" w:rsidRDefault="002F34B8" w:rsidP="002F34B8">
                  <w:pPr>
                    <w:spacing w:after="22" w:line="240" w:lineRule="auto"/>
                    <w:rPr>
                      <w:rFonts w:ascii="Times New Roman" w:eastAsia="Times New Roman" w:hAnsi="Times New Roman" w:cs="Times New Roman"/>
                      <w:color w:val="000000"/>
                      <w:sz w:val="24"/>
                      <w:szCs w:val="24"/>
                      <w:lang w:eastAsia="ru-RU"/>
                    </w:rPr>
                  </w:pPr>
                  <w:r w:rsidRPr="004C32A3">
                    <w:rPr>
                      <w:rFonts w:ascii="Times New Roman" w:eastAsia="Times New Roman" w:hAnsi="Times New Roman" w:cs="Times New Roman"/>
                      <w:color w:val="000000"/>
                      <w:sz w:val="24"/>
                      <w:szCs w:val="24"/>
                      <w:lang w:eastAsia="ru-RU"/>
                    </w:rPr>
                    <w:t>Юридический адрес: Россия,450000,</w:t>
                  </w:r>
                </w:p>
                <w:p w:rsidR="002F34B8" w:rsidRPr="004C32A3" w:rsidRDefault="002F34B8" w:rsidP="002F34B8">
                  <w:pPr>
                    <w:spacing w:after="22" w:line="240" w:lineRule="auto"/>
                    <w:rPr>
                      <w:rFonts w:ascii="Times New Roman" w:eastAsia="Times New Roman" w:hAnsi="Times New Roman" w:cs="Times New Roman"/>
                      <w:color w:val="000000"/>
                      <w:sz w:val="24"/>
                      <w:szCs w:val="24"/>
                      <w:lang w:eastAsia="ru-RU"/>
                    </w:rPr>
                  </w:pPr>
                  <w:r w:rsidRPr="004C32A3">
                    <w:rPr>
                      <w:rFonts w:ascii="Times New Roman" w:eastAsia="Times New Roman" w:hAnsi="Times New Roman" w:cs="Times New Roman"/>
                      <w:color w:val="000000"/>
                      <w:sz w:val="24"/>
                      <w:szCs w:val="24"/>
                      <w:lang w:eastAsia="ru-RU"/>
                    </w:rPr>
                    <w:t xml:space="preserve">г.Уфа ,ул.Ленина,д.32/1, </w:t>
                  </w:r>
                </w:p>
                <w:p w:rsidR="002F34B8" w:rsidRPr="004C32A3" w:rsidRDefault="002F34B8" w:rsidP="002F34B8">
                  <w:pPr>
                    <w:spacing w:after="22" w:line="240" w:lineRule="auto"/>
                    <w:rPr>
                      <w:rFonts w:ascii="Times New Roman" w:eastAsia="Times New Roman" w:hAnsi="Times New Roman" w:cs="Times New Roman"/>
                      <w:color w:val="000000"/>
                      <w:sz w:val="24"/>
                      <w:szCs w:val="24"/>
                      <w:lang w:eastAsia="ru-RU"/>
                    </w:rPr>
                  </w:pPr>
                  <w:r w:rsidRPr="004C32A3">
                    <w:rPr>
                      <w:rFonts w:ascii="Times New Roman" w:eastAsia="Times New Roman" w:hAnsi="Times New Roman" w:cs="Times New Roman"/>
                      <w:b/>
                      <w:color w:val="000000"/>
                      <w:sz w:val="24"/>
                      <w:szCs w:val="24"/>
                      <w:lang w:eastAsia="ru-RU"/>
                    </w:rPr>
                    <w:t>Почтовый адрес</w:t>
                  </w:r>
                  <w:r w:rsidRPr="004C32A3">
                    <w:rPr>
                      <w:rFonts w:ascii="Times New Roman" w:eastAsia="Times New Roman" w:hAnsi="Times New Roman" w:cs="Times New Roman"/>
                      <w:color w:val="000000"/>
                      <w:sz w:val="24"/>
                      <w:szCs w:val="24"/>
                      <w:lang w:eastAsia="ru-RU"/>
                    </w:rPr>
                    <w:t>: 450000</w:t>
                  </w:r>
                </w:p>
                <w:p w:rsidR="002F34B8" w:rsidRPr="004C32A3" w:rsidRDefault="002F34B8" w:rsidP="002F34B8">
                  <w:pPr>
                    <w:spacing w:after="22" w:line="240" w:lineRule="auto"/>
                    <w:rPr>
                      <w:rFonts w:ascii="Times New Roman" w:eastAsia="Calibri" w:hAnsi="Times New Roman" w:cs="Calibri"/>
                      <w:color w:val="000000"/>
                      <w:sz w:val="24"/>
                      <w:szCs w:val="24"/>
                      <w:lang w:eastAsia="ru-RU"/>
                    </w:rPr>
                  </w:pPr>
                  <w:r w:rsidRPr="004C32A3">
                    <w:rPr>
                      <w:rFonts w:ascii="Times New Roman" w:eastAsia="Times New Roman" w:hAnsi="Times New Roman" w:cs="Times New Roman"/>
                      <w:color w:val="000000"/>
                      <w:sz w:val="24"/>
                      <w:szCs w:val="24"/>
                      <w:lang w:eastAsia="ru-RU"/>
                    </w:rPr>
                    <w:t xml:space="preserve"> Россия, г. Уфа, ул. Ленина, д. 32/1  </w:t>
                  </w:r>
                </w:p>
                <w:p w:rsidR="002F34B8" w:rsidRPr="004C32A3" w:rsidRDefault="002F34B8" w:rsidP="002F34B8">
                  <w:pPr>
                    <w:spacing w:after="22" w:line="240" w:lineRule="auto"/>
                    <w:rPr>
                      <w:rFonts w:ascii="Times New Roman" w:eastAsia="Calibri" w:hAnsi="Times New Roman" w:cs="Calibri"/>
                      <w:color w:val="000000"/>
                      <w:sz w:val="24"/>
                      <w:szCs w:val="24"/>
                      <w:lang w:eastAsia="ru-RU"/>
                    </w:rPr>
                  </w:pPr>
                  <w:r w:rsidRPr="004C32A3">
                    <w:rPr>
                      <w:rFonts w:ascii="Times New Roman" w:eastAsia="Times New Roman" w:hAnsi="Times New Roman" w:cs="Times New Roman"/>
                      <w:color w:val="000000"/>
                      <w:sz w:val="24"/>
                      <w:szCs w:val="24"/>
                      <w:lang w:eastAsia="ru-RU"/>
                    </w:rPr>
                    <w:t xml:space="preserve">Тел./факс 7(347) 221-55-09  </w:t>
                  </w:r>
                </w:p>
                <w:p w:rsidR="002F34B8" w:rsidRPr="004C32A3"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4C32A3">
                    <w:rPr>
                      <w:rFonts w:ascii="Times New Roman" w:eastAsia="Times New Roman" w:hAnsi="Times New Roman" w:cs="Times New Roman"/>
                      <w:color w:val="000000"/>
                      <w:sz w:val="24"/>
                      <w:szCs w:val="24"/>
                      <w:lang w:eastAsia="ru-RU"/>
                    </w:rPr>
                    <w:t>ИНН 0274018377 КПП 97750001</w:t>
                  </w:r>
                </w:p>
                <w:p w:rsidR="002F34B8" w:rsidRPr="004C32A3"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4C32A3">
                    <w:rPr>
                      <w:rFonts w:ascii="Times New Roman" w:eastAsia="Times New Roman" w:hAnsi="Times New Roman" w:cs="Times New Roman"/>
                      <w:color w:val="000000"/>
                      <w:sz w:val="24"/>
                      <w:szCs w:val="24"/>
                      <w:lang w:eastAsia="ru-RU"/>
                    </w:rPr>
                    <w:t>ОГРН 1020202561686</w:t>
                  </w:r>
                </w:p>
                <w:p w:rsidR="002F34B8" w:rsidRPr="004C32A3" w:rsidRDefault="002F34B8" w:rsidP="002F34B8">
                  <w:pPr>
                    <w:spacing w:after="0" w:line="279" w:lineRule="auto"/>
                    <w:ind w:right="960"/>
                    <w:rPr>
                      <w:rFonts w:ascii="Times New Roman" w:eastAsia="Calibri" w:hAnsi="Times New Roman" w:cs="Calibri"/>
                      <w:color w:val="000000"/>
                      <w:sz w:val="24"/>
                      <w:szCs w:val="24"/>
                      <w:lang w:eastAsia="ru-RU"/>
                    </w:rPr>
                  </w:pPr>
                  <w:r w:rsidRPr="004C32A3">
                    <w:rPr>
                      <w:rFonts w:ascii="Times New Roman" w:eastAsia="Times New Roman" w:hAnsi="Times New Roman" w:cs="Times New Roman"/>
                      <w:color w:val="000000"/>
                      <w:sz w:val="24"/>
                      <w:szCs w:val="24"/>
                      <w:lang w:eastAsia="ru-RU"/>
                    </w:rPr>
                    <w:t xml:space="preserve"> Рас/сч. № 0702810900000005674   </w:t>
                  </w:r>
                </w:p>
                <w:p w:rsidR="002F34B8" w:rsidRPr="004C32A3" w:rsidRDefault="002F34B8" w:rsidP="002F34B8">
                  <w:pPr>
                    <w:spacing w:after="19" w:line="240" w:lineRule="auto"/>
                    <w:jc w:val="both"/>
                    <w:rPr>
                      <w:rFonts w:ascii="Times New Roman" w:eastAsia="Calibri" w:hAnsi="Times New Roman" w:cs="Calibri"/>
                      <w:color w:val="000000"/>
                      <w:sz w:val="24"/>
                      <w:szCs w:val="24"/>
                      <w:lang w:eastAsia="ru-RU"/>
                    </w:rPr>
                  </w:pPr>
                  <w:r w:rsidRPr="004C32A3">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4C32A3" w:rsidRDefault="002F34B8" w:rsidP="002F34B8">
                  <w:pPr>
                    <w:spacing w:after="0" w:line="240" w:lineRule="auto"/>
                    <w:rPr>
                      <w:rFonts w:ascii="Times New Roman" w:eastAsia="Times New Roman" w:hAnsi="Times New Roman" w:cs="Times New Roman"/>
                      <w:color w:val="000000"/>
                      <w:sz w:val="24"/>
                      <w:szCs w:val="24"/>
                      <w:lang w:eastAsia="ru-RU"/>
                    </w:rPr>
                  </w:pPr>
                  <w:r w:rsidRPr="004C32A3">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p>
                <w:p w:rsidR="002F34B8" w:rsidRPr="004C32A3" w:rsidRDefault="002F34B8"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32A3">
                    <w:rPr>
                      <w:rFonts w:ascii="Times New Roman" w:eastAsia="Times New Roman" w:hAnsi="Times New Roman" w:cs="Times New Roman"/>
                      <w:color w:val="000000"/>
                      <w:sz w:val="24"/>
                      <w:szCs w:val="24"/>
                      <w:lang w:eastAsia="ru-RU"/>
                    </w:rPr>
                    <w:t>БИК 044030861</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33248B" w:rsidRDefault="0033248B" w:rsidP="002F34B8">
                  <w:pPr>
                    <w:spacing w:after="0" w:line="240" w:lineRule="auto"/>
                    <w:jc w:val="both"/>
                    <w:rPr>
                      <w:rFonts w:ascii="Times New Roman" w:eastAsia="Times New Roman" w:hAnsi="Times New Roman" w:cs="Times New Roman"/>
                      <w:b/>
                      <w:sz w:val="24"/>
                      <w:szCs w:val="24"/>
                      <w:lang w:eastAsia="ru-RU"/>
                    </w:rPr>
                  </w:pPr>
                </w:p>
                <w:p w:rsidR="0033248B" w:rsidRPr="004C32A3" w:rsidRDefault="0033248B"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rsidR="002F34B8" w:rsidRPr="004C32A3"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4C32A3" w:rsidTr="00DD2313">
              <w:tblPrEx>
                <w:tblLook w:val="0000" w:firstRow="0" w:lastRow="0" w:firstColumn="0" w:lastColumn="0" w:noHBand="0" w:noVBand="0"/>
              </w:tblPrEx>
              <w:trPr>
                <w:gridAfter w:val="1"/>
                <w:wAfter w:w="1022" w:type="dxa"/>
              </w:trPr>
              <w:tc>
                <w:tcPr>
                  <w:tcW w:w="8867" w:type="dxa"/>
                  <w:gridSpan w:val="2"/>
                </w:tcPr>
                <w:p w:rsidR="002F34B8" w:rsidRPr="004C32A3" w:rsidRDefault="002F34B8" w:rsidP="002F34B8">
                  <w:pPr>
                    <w:spacing w:after="0" w:line="240" w:lineRule="auto"/>
                    <w:jc w:val="both"/>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Заказчик:</w:t>
                  </w:r>
                </w:p>
              </w:tc>
            </w:tr>
          </w:tbl>
          <w:p w:rsidR="00622471" w:rsidRPr="004C32A3" w:rsidRDefault="00622471" w:rsidP="00622471">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r w:rsidRPr="004C32A3">
              <w:rPr>
                <w:rFonts w:ascii="Times New Roman" w:eastAsia="Times New Roman" w:hAnsi="Times New Roman" w:cs="Times New Roman"/>
                <w:b/>
                <w:sz w:val="24"/>
                <w:szCs w:val="24"/>
                <w:lang w:eastAsia="ru-RU"/>
              </w:rPr>
              <w:t>__________________</w:t>
            </w:r>
          </w:p>
          <w:p w:rsidR="00622471" w:rsidRPr="004C32A3" w:rsidRDefault="00622471" w:rsidP="00622471">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p w:rsidR="002F34B8" w:rsidRPr="004C32A3"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c>
          <w:tcPr>
            <w:tcW w:w="892" w:type="dxa"/>
            <w:gridSpan w:val="2"/>
          </w:tcPr>
          <w:p w:rsidR="002F34B8" w:rsidRPr="004C32A3"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4"/>
                <w:szCs w:val="24"/>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2F34B8" w:rsidRPr="004C32A3" w:rsidTr="002F34B8">
              <w:trPr>
                <w:trHeight w:val="4179"/>
              </w:trPr>
              <w:tc>
                <w:tcPr>
                  <w:tcW w:w="351" w:type="dxa"/>
                </w:tcPr>
                <w:p w:rsidR="002F34B8" w:rsidRPr="004C32A3"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ИНН/КПП __________/__________</w:t>
                  </w:r>
                </w:p>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ОГРН_________________________</w:t>
                  </w:r>
                </w:p>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Адрес: ____________________</w:t>
                  </w:r>
                </w:p>
                <w:p w:rsidR="002F34B8" w:rsidRPr="004C32A3" w:rsidRDefault="002F34B8" w:rsidP="002F34B8">
                  <w:pPr>
                    <w:spacing w:after="0" w:line="240" w:lineRule="auto"/>
                    <w:jc w:val="both"/>
                    <w:rPr>
                      <w:rFonts w:ascii="Times New Roman" w:eastAsia="Times New Roman" w:hAnsi="Times New Roman" w:cs="Times New Roman"/>
                      <w:b/>
                      <w:sz w:val="24"/>
                      <w:szCs w:val="24"/>
                      <w:lang w:eastAsia="ru-RU"/>
                    </w:rPr>
                  </w:pPr>
                  <w:r w:rsidRPr="004C32A3">
                    <w:rPr>
                      <w:rFonts w:ascii="Times New Roman" w:eastAsia="Times New Roman" w:hAnsi="Times New Roman" w:cs="Times New Roman"/>
                      <w:b/>
                      <w:sz w:val="24"/>
                      <w:szCs w:val="24"/>
                      <w:lang w:eastAsia="ru-RU"/>
                    </w:rPr>
                    <w:t>Почтовый адрес:</w:t>
                  </w:r>
                </w:p>
                <w:p w:rsidR="002F34B8" w:rsidRPr="004C32A3" w:rsidRDefault="002F34B8" w:rsidP="002F34B8">
                  <w:pPr>
                    <w:spacing w:after="0" w:line="240" w:lineRule="auto"/>
                    <w:jc w:val="both"/>
                    <w:rPr>
                      <w:rFonts w:ascii="Times New Roman" w:eastAsia="Times New Roman" w:hAnsi="Times New Roman" w:cs="Times New Roman"/>
                      <w:b/>
                      <w:sz w:val="24"/>
                      <w:szCs w:val="24"/>
                      <w:lang w:eastAsia="ru-RU"/>
                    </w:rPr>
                  </w:pPr>
                  <w:r w:rsidRPr="004C32A3">
                    <w:rPr>
                      <w:rFonts w:ascii="Times New Roman" w:eastAsia="Times New Roman" w:hAnsi="Times New Roman" w:cs="Times New Roman"/>
                      <w:b/>
                      <w:sz w:val="24"/>
                      <w:szCs w:val="24"/>
                      <w:lang w:eastAsia="ru-RU"/>
                    </w:rPr>
                    <w:t xml:space="preserve"> ___________________.</w:t>
                  </w:r>
                </w:p>
                <w:p w:rsidR="002F34B8" w:rsidRPr="004C32A3" w:rsidRDefault="002F34B8" w:rsidP="002F34B8">
                  <w:pPr>
                    <w:spacing w:after="0" w:line="240" w:lineRule="auto"/>
                    <w:jc w:val="both"/>
                    <w:rPr>
                      <w:rFonts w:ascii="Times New Roman" w:eastAsia="Times New Roman" w:hAnsi="Times New Roman" w:cs="Times New Roman"/>
                      <w:b/>
                      <w:sz w:val="24"/>
                      <w:szCs w:val="24"/>
                      <w:lang w:eastAsia="ru-RU"/>
                    </w:rPr>
                  </w:pPr>
                  <w:r w:rsidRPr="004C32A3">
                    <w:rPr>
                      <w:rFonts w:ascii="Times New Roman" w:eastAsia="Times New Roman" w:hAnsi="Times New Roman" w:cs="Times New Roman"/>
                      <w:b/>
                      <w:sz w:val="24"/>
                      <w:szCs w:val="24"/>
                      <w:lang w:eastAsia="ru-RU"/>
                    </w:rPr>
                    <w:t>Р/с _______________________________</w:t>
                  </w:r>
                </w:p>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К/с _______________________________</w:t>
                  </w:r>
                </w:p>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БИК ______________________________</w:t>
                  </w:r>
                </w:p>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ОКВЭД ___________________________</w:t>
                  </w:r>
                </w:p>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ОКПО ____________________________</w:t>
                  </w:r>
                </w:p>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Телефон: __________________________</w:t>
                  </w:r>
                </w:p>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Факс: _____________________________</w:t>
                  </w:r>
                </w:p>
                <w:p w:rsidR="002F34B8" w:rsidRDefault="002F34B8" w:rsidP="002F34B8">
                  <w:pPr>
                    <w:spacing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Адрес электронной почты:___________</w:t>
                  </w:r>
                </w:p>
                <w:p w:rsidR="0033248B" w:rsidRDefault="0033248B" w:rsidP="002F34B8">
                  <w:pPr>
                    <w:spacing w:after="0" w:line="240" w:lineRule="auto"/>
                    <w:jc w:val="both"/>
                    <w:rPr>
                      <w:rFonts w:ascii="Times New Roman" w:eastAsia="Times New Roman" w:hAnsi="Times New Roman" w:cs="Times New Roman"/>
                      <w:sz w:val="24"/>
                      <w:szCs w:val="24"/>
                      <w:lang w:eastAsia="ru-RU"/>
                    </w:rPr>
                  </w:pPr>
                </w:p>
                <w:p w:rsidR="0033248B" w:rsidRDefault="0033248B" w:rsidP="002F34B8">
                  <w:pPr>
                    <w:spacing w:after="0" w:line="240" w:lineRule="auto"/>
                    <w:jc w:val="both"/>
                    <w:rPr>
                      <w:rFonts w:ascii="Times New Roman" w:eastAsia="Times New Roman" w:hAnsi="Times New Roman" w:cs="Times New Roman"/>
                      <w:sz w:val="24"/>
                      <w:szCs w:val="24"/>
                      <w:lang w:eastAsia="ru-RU"/>
                    </w:rPr>
                  </w:pPr>
                </w:p>
                <w:p w:rsidR="0033248B" w:rsidRDefault="0033248B" w:rsidP="002F34B8">
                  <w:pPr>
                    <w:spacing w:after="0" w:line="240" w:lineRule="auto"/>
                    <w:jc w:val="both"/>
                    <w:rPr>
                      <w:rFonts w:ascii="Times New Roman" w:eastAsia="Times New Roman" w:hAnsi="Times New Roman" w:cs="Times New Roman"/>
                      <w:sz w:val="24"/>
                      <w:szCs w:val="24"/>
                      <w:lang w:eastAsia="ru-RU"/>
                    </w:rPr>
                  </w:pPr>
                </w:p>
                <w:p w:rsidR="0033248B" w:rsidRPr="004C32A3" w:rsidRDefault="0033248B" w:rsidP="002F34B8">
                  <w:pPr>
                    <w:spacing w:after="0" w:line="240" w:lineRule="auto"/>
                    <w:jc w:val="both"/>
                    <w:rPr>
                      <w:rFonts w:ascii="Times New Roman" w:eastAsia="Times New Roman" w:hAnsi="Times New Roman" w:cs="Times New Roman"/>
                      <w:b/>
                      <w:sz w:val="24"/>
                      <w:szCs w:val="24"/>
                      <w:lang w:eastAsia="ru-RU"/>
                    </w:rPr>
                  </w:pPr>
                </w:p>
              </w:tc>
            </w:tr>
            <w:tr w:rsidR="002F34B8" w:rsidRPr="004C32A3" w:rsidTr="002F34B8">
              <w:tblPrEx>
                <w:tblLook w:val="0000" w:firstRow="0" w:lastRow="0" w:firstColumn="0" w:lastColumn="0" w:noHBand="0" w:noVBand="0"/>
              </w:tblPrEx>
              <w:trPr>
                <w:gridAfter w:val="1"/>
                <w:wAfter w:w="672" w:type="dxa"/>
              </w:trPr>
              <w:tc>
                <w:tcPr>
                  <w:tcW w:w="9217" w:type="dxa"/>
                  <w:gridSpan w:val="2"/>
                </w:tcPr>
                <w:p w:rsidR="002F34B8" w:rsidRPr="004C32A3" w:rsidRDefault="002F34B8" w:rsidP="002F34B8">
                  <w:pPr>
                    <w:spacing w:after="0" w:line="240" w:lineRule="auto"/>
                    <w:jc w:val="both"/>
                    <w:rPr>
                      <w:rFonts w:ascii="Times New Roman" w:eastAsia="Times New Roman" w:hAnsi="Times New Roman" w:cs="Times New Roman"/>
                      <w:b/>
                      <w:bCs/>
                      <w:sz w:val="24"/>
                      <w:szCs w:val="24"/>
                      <w:lang w:eastAsia="ru-RU"/>
                    </w:rPr>
                  </w:pPr>
                  <w:r w:rsidRPr="004C32A3">
                    <w:rPr>
                      <w:rFonts w:ascii="Times New Roman" w:eastAsia="Times New Roman" w:hAnsi="Times New Roman" w:cs="Times New Roman"/>
                      <w:b/>
                      <w:bCs/>
                      <w:sz w:val="24"/>
                      <w:szCs w:val="24"/>
                      <w:lang w:eastAsia="ru-RU"/>
                    </w:rPr>
                    <w:t>Подрядчик:</w:t>
                  </w:r>
                </w:p>
              </w:tc>
            </w:tr>
            <w:tr w:rsidR="002F34B8" w:rsidRPr="004C32A3" w:rsidTr="002F34B8">
              <w:tblPrEx>
                <w:tblLook w:val="0000" w:firstRow="0" w:lastRow="0" w:firstColumn="0" w:lastColumn="0" w:noHBand="0" w:noVBand="0"/>
              </w:tblPrEx>
              <w:trPr>
                <w:gridAfter w:val="1"/>
                <w:wAfter w:w="672" w:type="dxa"/>
              </w:trPr>
              <w:tc>
                <w:tcPr>
                  <w:tcW w:w="9217" w:type="dxa"/>
                  <w:gridSpan w:val="2"/>
                </w:tcPr>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r w:rsidRPr="004C32A3">
                    <w:rPr>
                      <w:rFonts w:ascii="Times New Roman" w:eastAsia="Times New Roman" w:hAnsi="Times New Roman" w:cs="Times New Roman"/>
                      <w:sz w:val="24"/>
                      <w:szCs w:val="24"/>
                      <w:lang w:eastAsia="ru-RU"/>
                    </w:rPr>
                    <w:t>__________________</w:t>
                  </w:r>
                </w:p>
                <w:p w:rsidR="002F34B8" w:rsidRPr="004C32A3" w:rsidRDefault="002F34B8" w:rsidP="002F34B8">
                  <w:pPr>
                    <w:spacing w:after="0" w:line="240" w:lineRule="auto"/>
                    <w:jc w:val="both"/>
                    <w:rPr>
                      <w:rFonts w:ascii="Times New Roman" w:eastAsia="Times New Roman" w:hAnsi="Times New Roman" w:cs="Times New Roman"/>
                      <w:sz w:val="24"/>
                      <w:szCs w:val="24"/>
                      <w:lang w:eastAsia="ru-RU"/>
                    </w:rPr>
                  </w:pPr>
                </w:p>
                <w:p w:rsidR="002F34B8" w:rsidRPr="004C32A3"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4C32A3"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r>
    </w:tbl>
    <w:p w:rsidR="00CA5151" w:rsidRPr="004C32A3" w:rsidRDefault="00CA5151">
      <w:pPr>
        <w:rPr>
          <w:sz w:val="24"/>
          <w:szCs w:val="24"/>
        </w:rPr>
      </w:pPr>
    </w:p>
    <w:p w:rsidR="0011591C" w:rsidRPr="004C32A3" w:rsidRDefault="0011591C">
      <w:pPr>
        <w:rPr>
          <w:sz w:val="24"/>
          <w:szCs w:val="24"/>
        </w:rPr>
      </w:pPr>
    </w:p>
    <w:p w:rsidR="0011591C" w:rsidRPr="004C32A3" w:rsidRDefault="0011591C">
      <w:pPr>
        <w:rPr>
          <w:sz w:val="24"/>
          <w:szCs w:val="24"/>
        </w:rPr>
      </w:pPr>
    </w:p>
    <w:p w:rsidR="0011591C" w:rsidRPr="004C32A3" w:rsidRDefault="0011591C">
      <w:pPr>
        <w:rPr>
          <w:sz w:val="24"/>
          <w:szCs w:val="24"/>
        </w:rPr>
      </w:pPr>
    </w:p>
    <w:p w:rsidR="0011591C" w:rsidRPr="004C32A3" w:rsidRDefault="0011591C">
      <w:pPr>
        <w:rPr>
          <w:sz w:val="24"/>
          <w:szCs w:val="24"/>
        </w:rPr>
      </w:pPr>
    </w:p>
    <w:p w:rsidR="0033248B" w:rsidRPr="00BD4B31" w:rsidRDefault="0033248B" w:rsidP="0033248B">
      <w:pPr>
        <w:spacing w:after="0" w:line="360" w:lineRule="auto"/>
        <w:jc w:val="right"/>
        <w:rPr>
          <w:rFonts w:ascii="Times New Roman" w:eastAsia="Times New Roman" w:hAnsi="Times New Roman" w:cs="Times New Roman"/>
          <w:bCs/>
          <w:iCs/>
          <w:sz w:val="24"/>
          <w:szCs w:val="24"/>
          <w:lang w:eastAsia="ru-RU"/>
        </w:rPr>
      </w:pPr>
      <w:r w:rsidRPr="00BD4B31">
        <w:rPr>
          <w:rFonts w:ascii="Times New Roman" w:eastAsia="Times New Roman" w:hAnsi="Times New Roman" w:cs="Times New Roman"/>
          <w:bCs/>
          <w:iCs/>
          <w:sz w:val="24"/>
          <w:szCs w:val="24"/>
          <w:lang w:eastAsia="ru-RU"/>
        </w:rPr>
        <w:lastRenderedPageBreak/>
        <w:t>Приложение № 1</w:t>
      </w:r>
    </w:p>
    <w:p w:rsidR="0033248B" w:rsidRPr="00BD4B31" w:rsidRDefault="0033248B" w:rsidP="0033248B">
      <w:pPr>
        <w:spacing w:after="0" w:line="360" w:lineRule="auto"/>
        <w:jc w:val="right"/>
        <w:rPr>
          <w:rFonts w:ascii="Times New Roman" w:eastAsia="Times New Roman" w:hAnsi="Times New Roman" w:cs="Times New Roman"/>
          <w:bCs/>
          <w:iCs/>
          <w:sz w:val="24"/>
          <w:szCs w:val="24"/>
          <w:lang w:eastAsia="ru-RU"/>
        </w:rPr>
      </w:pPr>
      <w:r w:rsidRPr="00BD4B31">
        <w:rPr>
          <w:rFonts w:ascii="Times New Roman" w:eastAsia="Times New Roman" w:hAnsi="Times New Roman" w:cs="Times New Roman"/>
          <w:bCs/>
          <w:iCs/>
          <w:sz w:val="24"/>
          <w:szCs w:val="24"/>
          <w:lang w:eastAsia="ru-RU"/>
        </w:rPr>
        <w:t xml:space="preserve">к Договору № ____________    </w:t>
      </w:r>
    </w:p>
    <w:p w:rsidR="0033248B" w:rsidRPr="00BD4B31" w:rsidRDefault="0033248B" w:rsidP="0033248B">
      <w:pPr>
        <w:spacing w:after="0" w:line="360" w:lineRule="auto"/>
        <w:jc w:val="right"/>
        <w:rPr>
          <w:rFonts w:ascii="Times New Roman" w:eastAsia="Times New Roman" w:hAnsi="Times New Roman" w:cs="Times New Roman"/>
          <w:bCs/>
          <w:iCs/>
          <w:sz w:val="24"/>
          <w:szCs w:val="24"/>
          <w:lang w:eastAsia="ru-RU"/>
        </w:rPr>
      </w:pPr>
      <w:r w:rsidRPr="00BD4B31">
        <w:rPr>
          <w:rFonts w:ascii="Times New Roman" w:eastAsia="Times New Roman" w:hAnsi="Times New Roman" w:cs="Times New Roman"/>
          <w:bCs/>
          <w:iCs/>
          <w:sz w:val="24"/>
          <w:szCs w:val="24"/>
          <w:lang w:eastAsia="ru-RU"/>
        </w:rPr>
        <w:t xml:space="preserve"> от « __ » ___________ 20___г.</w:t>
      </w:r>
    </w:p>
    <w:p w:rsidR="0033248B" w:rsidRDefault="0033248B" w:rsidP="0033248B">
      <w:pPr>
        <w:spacing w:after="0" w:line="360" w:lineRule="auto"/>
        <w:jc w:val="right"/>
        <w:rPr>
          <w:rFonts w:ascii="Times New Roman" w:eastAsia="Times New Roman" w:hAnsi="Times New Roman" w:cs="Times New Roman"/>
          <w:bCs/>
          <w:iCs/>
          <w:sz w:val="26"/>
          <w:szCs w:val="26"/>
          <w:lang w:eastAsia="ru-RU"/>
        </w:rPr>
      </w:pPr>
    </w:p>
    <w:p w:rsidR="0033248B" w:rsidRPr="00C21D4B" w:rsidRDefault="0033248B" w:rsidP="0033248B">
      <w:pPr>
        <w:spacing w:after="0" w:line="360" w:lineRule="auto"/>
        <w:jc w:val="right"/>
        <w:rPr>
          <w:rFonts w:ascii="Times New Roman" w:eastAsia="Times New Roman" w:hAnsi="Times New Roman" w:cs="Times New Roman"/>
          <w:bCs/>
          <w:iCs/>
          <w:sz w:val="26"/>
          <w:szCs w:val="26"/>
          <w:lang w:eastAsia="ru-RU"/>
        </w:rPr>
      </w:pPr>
    </w:p>
    <w:p w:rsidR="0033248B" w:rsidRDefault="0033248B" w:rsidP="0033248B">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sz w:val="26"/>
          <w:szCs w:val="26"/>
          <w:lang w:eastAsia="ru-RU"/>
        </w:rPr>
        <w:t xml:space="preserve">Задание </w:t>
      </w:r>
    </w:p>
    <w:p w:rsidR="0033248B" w:rsidRDefault="0033248B" w:rsidP="0033248B">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sz w:val="26"/>
          <w:szCs w:val="26"/>
          <w:lang w:eastAsia="ru-RU"/>
        </w:rPr>
        <w:t>на выполнение Работ</w:t>
      </w:r>
    </w:p>
    <w:p w:rsidR="0033248B" w:rsidRDefault="0033248B" w:rsidP="0033248B">
      <w:pPr>
        <w:spacing w:after="0" w:line="240" w:lineRule="atLeast"/>
        <w:ind w:right="4"/>
        <w:rPr>
          <w:rFonts w:ascii="Times New Roman" w:eastAsia="Times New Roman" w:hAnsi="Times New Roman" w:cs="Times New Roman"/>
          <w:sz w:val="26"/>
          <w:szCs w:val="26"/>
          <w:lang w:eastAsia="ru-RU"/>
        </w:rPr>
      </w:pPr>
    </w:p>
    <w:p w:rsidR="0033248B" w:rsidRDefault="0033248B" w:rsidP="0033248B">
      <w:pPr>
        <w:spacing w:line="276" w:lineRule="auto"/>
        <w:jc w:val="both"/>
        <w:rPr>
          <w:rFonts w:ascii="Times New Roman" w:hAnsi="Times New Roman" w:cs="Times New Roman"/>
          <w:b/>
          <w:color w:val="000000"/>
          <w:sz w:val="26"/>
          <w:szCs w:val="26"/>
        </w:rPr>
      </w:pPr>
      <w:r>
        <w:rPr>
          <w:rFonts w:ascii="Times New Roman" w:eastAsia="Times New Roman" w:hAnsi="Times New Roman" w:cs="Times New Roman"/>
          <w:sz w:val="26"/>
          <w:szCs w:val="26"/>
          <w:lang w:eastAsia="ru-RU"/>
        </w:rPr>
        <w:t xml:space="preserve"> </w:t>
      </w:r>
      <w:r w:rsidRPr="00C84CC5">
        <w:rPr>
          <w:rFonts w:ascii="Times New Roman" w:eastAsia="Times New Roman" w:hAnsi="Times New Roman" w:cs="Times New Roman"/>
          <w:b/>
          <w:sz w:val="26"/>
          <w:szCs w:val="26"/>
          <w:lang w:eastAsia="ru-RU"/>
        </w:rPr>
        <w:t>Объект №1</w:t>
      </w:r>
      <w:r>
        <w:rPr>
          <w:rFonts w:ascii="Times New Roman" w:eastAsia="Times New Roman" w:hAnsi="Times New Roman" w:cs="Times New Roman"/>
          <w:sz w:val="26"/>
          <w:szCs w:val="26"/>
          <w:lang w:eastAsia="ru-RU"/>
        </w:rPr>
        <w:t xml:space="preserve"> </w:t>
      </w:r>
      <w:r w:rsidRPr="003C73E6">
        <w:rPr>
          <w:rFonts w:ascii="Times New Roman" w:eastAsia="Times New Roman" w:hAnsi="Times New Roman" w:cs="Times New Roman"/>
          <w:b/>
          <w:sz w:val="26"/>
          <w:szCs w:val="26"/>
          <w:lang w:eastAsia="ru-RU"/>
        </w:rPr>
        <w:t>«</w:t>
      </w:r>
      <w:r w:rsidRPr="003C73E6">
        <w:rPr>
          <w:rFonts w:ascii="Times New Roman" w:hAnsi="Times New Roman" w:cs="Times New Roman"/>
          <w:b/>
          <w:color w:val="000000"/>
          <w:sz w:val="26"/>
          <w:szCs w:val="26"/>
        </w:rPr>
        <w:t xml:space="preserve">Капитальный ремонт </w:t>
      </w:r>
      <w:r>
        <w:rPr>
          <w:rFonts w:ascii="Times New Roman" w:hAnsi="Times New Roman" w:cs="Times New Roman"/>
          <w:b/>
          <w:color w:val="000000"/>
          <w:sz w:val="26"/>
          <w:szCs w:val="26"/>
        </w:rPr>
        <w:t xml:space="preserve">здания Бураевского ЛТЦ </w:t>
      </w:r>
      <w:r w:rsidRPr="005B2B14">
        <w:rPr>
          <w:rFonts w:ascii="Times New Roman" w:hAnsi="Times New Roman" w:cs="Times New Roman"/>
          <w:b/>
          <w:color w:val="000000"/>
          <w:sz w:val="26"/>
          <w:szCs w:val="26"/>
        </w:rPr>
        <w:t xml:space="preserve">, </w:t>
      </w:r>
    </w:p>
    <w:p w:rsidR="0033248B" w:rsidRPr="003C73E6" w:rsidRDefault="0033248B" w:rsidP="0033248B">
      <w:pPr>
        <w:spacing w:line="276" w:lineRule="auto"/>
        <w:jc w:val="both"/>
        <w:rPr>
          <w:rFonts w:ascii="Times New Roman" w:eastAsia="Times New Roman" w:hAnsi="Times New Roman" w:cs="Times New Roman"/>
          <w:b/>
          <w:sz w:val="26"/>
          <w:szCs w:val="26"/>
          <w:lang w:eastAsia="ru-RU"/>
        </w:rPr>
      </w:pPr>
      <w:r>
        <w:rPr>
          <w:rFonts w:ascii="Times New Roman" w:hAnsi="Times New Roman" w:cs="Times New Roman"/>
          <w:b/>
          <w:color w:val="000000"/>
          <w:sz w:val="26"/>
          <w:szCs w:val="26"/>
        </w:rPr>
        <w:t xml:space="preserve">                                               Бирский МЦТЭТ</w:t>
      </w:r>
      <w:r w:rsidRPr="003C73E6">
        <w:rPr>
          <w:rFonts w:ascii="Times New Roman" w:hAnsi="Times New Roman" w:cs="Times New Roman"/>
          <w:b/>
          <w:color w:val="000000"/>
          <w:sz w:val="26"/>
          <w:szCs w:val="26"/>
        </w:rPr>
        <w:t>.</w:t>
      </w:r>
      <w:r w:rsidRPr="003C73E6">
        <w:rPr>
          <w:rFonts w:ascii="Times New Roman" w:eastAsia="Times New Roman" w:hAnsi="Times New Roman" w:cs="Times New Roman"/>
          <w:b/>
          <w:sz w:val="26"/>
          <w:szCs w:val="26"/>
          <w:lang w:eastAsia="ru-RU"/>
        </w:rPr>
        <w:t xml:space="preserve">» </w:t>
      </w:r>
    </w:p>
    <w:p w:rsidR="0033248B" w:rsidRPr="00C21D4B" w:rsidRDefault="0033248B" w:rsidP="0033248B">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3E727B">
        <w:rPr>
          <w:rFonts w:ascii="Times New Roman" w:eastAsia="Times New Roman" w:hAnsi="Times New Roman" w:cs="Times New Roman"/>
          <w:sz w:val="26"/>
          <w:szCs w:val="26"/>
          <w:lang w:eastAsia="ru-RU"/>
        </w:rPr>
        <w:t>адрес объекта (ов)</w:t>
      </w:r>
      <w:r>
        <w:rPr>
          <w:rFonts w:ascii="Times New Roman" w:eastAsia="Times New Roman" w:hAnsi="Times New Roman" w:cs="Times New Roman"/>
          <w:sz w:val="26"/>
          <w:szCs w:val="26"/>
          <w:lang w:eastAsia="ru-RU"/>
        </w:rPr>
        <w:t>: Р.Б. Бураевский р-н.</w:t>
      </w:r>
      <w:r w:rsidRPr="003E727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п. Бураево</w:t>
      </w:r>
      <w:r w:rsidRPr="007D4B7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ул.</w:t>
      </w:r>
      <w:r w:rsidRPr="007D4B7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Ленина</w:t>
      </w:r>
      <w:r w:rsidRPr="007D4B7D">
        <w:rPr>
          <w:rFonts w:ascii="Times New Roman" w:eastAsia="Times New Roman" w:hAnsi="Times New Roman" w:cs="Times New Roman"/>
          <w:sz w:val="26"/>
          <w:szCs w:val="26"/>
          <w:lang w:eastAsia="ru-RU"/>
        </w:rPr>
        <w:t>,106</w:t>
      </w:r>
      <w:r>
        <w:rPr>
          <w:rFonts w:ascii="Times New Roman" w:eastAsia="Times New Roman" w:hAnsi="Times New Roman" w:cs="Times New Roman"/>
          <w:sz w:val="26"/>
          <w:szCs w:val="26"/>
          <w:lang w:eastAsia="ru-RU"/>
        </w:rPr>
        <w:t xml:space="preserve">   </w:t>
      </w:r>
    </w:p>
    <w:p w:rsidR="0033248B" w:rsidRDefault="0033248B" w:rsidP="0033248B">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31A41">
        <w:rPr>
          <w:rFonts w:ascii="Times New Roman" w:eastAsia="Times New Roman" w:hAnsi="Times New Roman" w:cs="Times New Roman"/>
          <w:sz w:val="26"/>
          <w:szCs w:val="26"/>
          <w:u w:val="single"/>
          <w:lang w:eastAsia="ru-RU"/>
        </w:rPr>
        <w:t>Состав работ</w:t>
      </w:r>
      <w:r w:rsidRPr="00431A41">
        <w:rPr>
          <w:rFonts w:ascii="Times New Roman" w:eastAsia="Times New Roman" w:hAnsi="Times New Roman" w:cs="Times New Roman"/>
          <w:sz w:val="26"/>
          <w:szCs w:val="26"/>
          <w:lang w:eastAsia="ru-RU"/>
        </w:rPr>
        <w:t>:</w:t>
      </w:r>
    </w:p>
    <w:p w:rsidR="0033248B" w:rsidRPr="00B83B73"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B83B73">
        <w:rPr>
          <w:rFonts w:ascii="Times New Roman" w:hAnsi="Times New Roman" w:cs="Times New Roman"/>
          <w:color w:val="000000"/>
          <w:sz w:val="24"/>
          <w:szCs w:val="24"/>
        </w:rPr>
        <w:t xml:space="preserve"> Разборка </w:t>
      </w:r>
      <w:r>
        <w:rPr>
          <w:rFonts w:ascii="Times New Roman" w:hAnsi="Times New Roman" w:cs="Times New Roman"/>
          <w:color w:val="000000"/>
          <w:sz w:val="24"/>
          <w:szCs w:val="24"/>
        </w:rPr>
        <w:t xml:space="preserve">деревянных заполнений проемов оконных с подоконными досками </w:t>
      </w:r>
      <w:r w:rsidRPr="00B83B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42</w:t>
      </w:r>
      <w:r w:rsidRPr="007D4B7D">
        <w:rPr>
          <w:rFonts w:ascii="Times New Roman" w:hAnsi="Times New Roman" w:cs="Times New Roman"/>
          <w:color w:val="000000"/>
          <w:sz w:val="24"/>
          <w:szCs w:val="24"/>
        </w:rPr>
        <w:t>,</w:t>
      </w:r>
      <w:r>
        <w:rPr>
          <w:rFonts w:ascii="Times New Roman" w:hAnsi="Times New Roman" w:cs="Times New Roman"/>
          <w:color w:val="000000"/>
          <w:sz w:val="24"/>
          <w:szCs w:val="24"/>
        </w:rPr>
        <w:t>12</w:t>
      </w:r>
      <w:r w:rsidRPr="00B83B73">
        <w:rPr>
          <w:rFonts w:ascii="Times New Roman" w:hAnsi="Times New Roman" w:cs="Times New Roman"/>
          <w:color w:val="000000"/>
          <w:sz w:val="24"/>
          <w:szCs w:val="24"/>
        </w:rPr>
        <w:t>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B83B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Установка оконных блоков из ПВХ профиля : поворотно-откидных </w:t>
      </w:r>
      <w:r w:rsidRPr="007D4B7D">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w:t>
      </w:r>
      <w:r w:rsidRPr="007D4B7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однокамерным стеклопакетом</w:t>
      </w:r>
      <w:r w:rsidRPr="007D4B7D">
        <w:rPr>
          <w:rFonts w:ascii="Times New Roman" w:hAnsi="Times New Roman" w:cs="Times New Roman"/>
          <w:color w:val="000000"/>
          <w:sz w:val="24"/>
          <w:szCs w:val="24"/>
        </w:rPr>
        <w:t>,</w:t>
      </w:r>
      <w:r>
        <w:rPr>
          <w:rFonts w:ascii="Times New Roman" w:hAnsi="Times New Roman" w:cs="Times New Roman"/>
          <w:color w:val="000000"/>
          <w:sz w:val="24"/>
          <w:szCs w:val="24"/>
        </w:rPr>
        <w:t xml:space="preserve"> площ. более 2 м2</w:t>
      </w:r>
      <w:r w:rsidRPr="00DD713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одностворчатый </w:t>
      </w:r>
      <w:r w:rsidRPr="007D4B7D">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 xml:space="preserve"> – </w:t>
      </w:r>
      <w:r>
        <w:rPr>
          <w:rFonts w:ascii="Times New Roman" w:hAnsi="Times New Roman" w:cs="Times New Roman"/>
          <w:color w:val="000000"/>
          <w:sz w:val="24"/>
          <w:szCs w:val="24"/>
        </w:rPr>
        <w:t>22</w:t>
      </w:r>
      <w:r w:rsidRPr="00B83B73">
        <w:rPr>
          <w:rFonts w:ascii="Times New Roman" w:hAnsi="Times New Roman" w:cs="Times New Roman"/>
          <w:color w:val="000000"/>
          <w:sz w:val="24"/>
          <w:szCs w:val="24"/>
        </w:rPr>
        <w:t>,</w:t>
      </w:r>
      <w:r>
        <w:rPr>
          <w:rFonts w:ascii="Times New Roman" w:hAnsi="Times New Roman" w:cs="Times New Roman"/>
          <w:color w:val="000000"/>
          <w:sz w:val="24"/>
          <w:szCs w:val="24"/>
        </w:rPr>
        <w:t>5</w:t>
      </w:r>
      <w:r w:rsidRPr="00B83B73">
        <w:rPr>
          <w:rFonts w:ascii="Times New Roman" w:hAnsi="Times New Roman" w:cs="Times New Roman"/>
          <w:color w:val="000000"/>
          <w:sz w:val="24"/>
          <w:szCs w:val="24"/>
        </w:rPr>
        <w:t>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Установка оконных блоков из ПВХ профиля : поворотно-откидных </w:t>
      </w:r>
      <w:r w:rsidRPr="007D4B7D">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w:t>
      </w:r>
      <w:r w:rsidRPr="007D4B7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однокамерным стеклопакетом</w:t>
      </w:r>
      <w:r w:rsidRPr="007D4B7D">
        <w:rPr>
          <w:rFonts w:ascii="Times New Roman" w:hAnsi="Times New Roman" w:cs="Times New Roman"/>
          <w:color w:val="000000"/>
          <w:sz w:val="24"/>
          <w:szCs w:val="24"/>
        </w:rPr>
        <w:t>,</w:t>
      </w:r>
      <w:r>
        <w:rPr>
          <w:rFonts w:ascii="Times New Roman" w:hAnsi="Times New Roman" w:cs="Times New Roman"/>
          <w:color w:val="000000"/>
          <w:sz w:val="24"/>
          <w:szCs w:val="24"/>
        </w:rPr>
        <w:t xml:space="preserve"> площ. более 3</w:t>
      </w:r>
      <w:r w:rsidRPr="00DD713E">
        <w:rPr>
          <w:rFonts w:ascii="Times New Roman" w:hAnsi="Times New Roman" w:cs="Times New Roman"/>
          <w:color w:val="000000"/>
          <w:sz w:val="24"/>
          <w:szCs w:val="24"/>
        </w:rPr>
        <w:t>,5</w:t>
      </w:r>
      <w:r>
        <w:rPr>
          <w:rFonts w:ascii="Times New Roman" w:hAnsi="Times New Roman" w:cs="Times New Roman"/>
          <w:color w:val="000000"/>
          <w:sz w:val="24"/>
          <w:szCs w:val="24"/>
        </w:rPr>
        <w:t xml:space="preserve"> м2</w:t>
      </w:r>
      <w:r w:rsidRPr="00DD713E">
        <w:rPr>
          <w:rFonts w:ascii="Times New Roman" w:hAnsi="Times New Roman" w:cs="Times New Roman"/>
          <w:color w:val="000000"/>
          <w:sz w:val="24"/>
          <w:szCs w:val="24"/>
        </w:rPr>
        <w:t>,</w:t>
      </w:r>
      <w:r>
        <w:rPr>
          <w:rFonts w:ascii="Times New Roman" w:hAnsi="Times New Roman" w:cs="Times New Roman"/>
          <w:color w:val="000000"/>
          <w:sz w:val="24"/>
          <w:szCs w:val="24"/>
        </w:rPr>
        <w:t xml:space="preserve"> трехстворчатый </w:t>
      </w:r>
      <w:r w:rsidRPr="007D4B7D">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 xml:space="preserve"> – </w:t>
      </w:r>
      <w:r w:rsidRPr="00DD713E">
        <w:rPr>
          <w:rFonts w:ascii="Times New Roman" w:hAnsi="Times New Roman" w:cs="Times New Roman"/>
          <w:color w:val="000000"/>
          <w:sz w:val="24"/>
          <w:szCs w:val="24"/>
        </w:rPr>
        <w:t>19</w:t>
      </w:r>
      <w:r w:rsidRPr="00B83B73">
        <w:rPr>
          <w:rFonts w:ascii="Times New Roman" w:hAnsi="Times New Roman" w:cs="Times New Roman"/>
          <w:color w:val="000000"/>
          <w:sz w:val="24"/>
          <w:szCs w:val="24"/>
        </w:rPr>
        <w:t>,</w:t>
      </w:r>
      <w:r w:rsidRPr="00DD713E">
        <w:rPr>
          <w:rFonts w:ascii="Times New Roman" w:hAnsi="Times New Roman" w:cs="Times New Roman"/>
          <w:color w:val="000000"/>
          <w:sz w:val="24"/>
          <w:szCs w:val="24"/>
        </w:rPr>
        <w:t>62</w:t>
      </w:r>
      <w:r w:rsidRPr="00B83B73">
        <w:rPr>
          <w:rFonts w:ascii="Times New Roman" w:hAnsi="Times New Roman" w:cs="Times New Roman"/>
          <w:color w:val="000000"/>
          <w:sz w:val="24"/>
          <w:szCs w:val="24"/>
        </w:rPr>
        <w:t>м2</w:t>
      </w:r>
    </w:p>
    <w:p w:rsidR="0033248B" w:rsidRDefault="0033248B" w:rsidP="0033248B">
      <w:pPr>
        <w:spacing w:line="276" w:lineRule="auto"/>
        <w:jc w:val="both"/>
        <w:rPr>
          <w:rFonts w:ascii="Times New Roman" w:hAnsi="Times New Roman" w:cs="Times New Roman"/>
          <w:color w:val="000000"/>
          <w:sz w:val="24"/>
          <w:szCs w:val="24"/>
        </w:rPr>
      </w:pPr>
      <w:r w:rsidRPr="00135B35">
        <w:rPr>
          <w:rFonts w:ascii="Times New Roman" w:hAnsi="Times New Roman" w:cs="Times New Roman"/>
          <w:color w:val="000000"/>
          <w:sz w:val="24"/>
          <w:szCs w:val="24"/>
        </w:rPr>
        <w:t>4</w:t>
      </w:r>
      <w:r>
        <w:rPr>
          <w:rFonts w:ascii="Times New Roman" w:hAnsi="Times New Roman" w:cs="Times New Roman"/>
          <w:color w:val="000000"/>
          <w:sz w:val="24"/>
          <w:szCs w:val="24"/>
        </w:rPr>
        <w:t>.</w:t>
      </w:r>
      <w:r w:rsidRPr="00B83B73">
        <w:rPr>
          <w:rFonts w:ascii="Times New Roman" w:hAnsi="Times New Roman" w:cs="Times New Roman"/>
          <w:color w:val="000000"/>
          <w:sz w:val="24"/>
          <w:szCs w:val="24"/>
        </w:rPr>
        <w:t xml:space="preserve"> Уст</w:t>
      </w:r>
      <w:r>
        <w:rPr>
          <w:rFonts w:ascii="Times New Roman" w:hAnsi="Times New Roman" w:cs="Times New Roman"/>
          <w:color w:val="000000"/>
          <w:sz w:val="24"/>
          <w:szCs w:val="24"/>
        </w:rPr>
        <w:t>ановка подоконных досок из ПВХ шир.400мм</w:t>
      </w:r>
      <w:r w:rsidRPr="00B83B73">
        <w:rPr>
          <w:rFonts w:ascii="Times New Roman" w:hAnsi="Times New Roman" w:cs="Times New Roman"/>
          <w:color w:val="000000"/>
          <w:sz w:val="24"/>
          <w:szCs w:val="24"/>
        </w:rPr>
        <w:t xml:space="preserve"> – </w:t>
      </w:r>
      <w:r>
        <w:rPr>
          <w:rFonts w:ascii="Times New Roman" w:hAnsi="Times New Roman" w:cs="Times New Roman"/>
          <w:color w:val="000000"/>
          <w:sz w:val="24"/>
          <w:szCs w:val="24"/>
        </w:rPr>
        <w:t>19</w:t>
      </w:r>
      <w:r w:rsidRPr="00DD713E">
        <w:rPr>
          <w:rFonts w:ascii="Times New Roman" w:hAnsi="Times New Roman" w:cs="Times New Roman"/>
          <w:color w:val="000000"/>
          <w:sz w:val="24"/>
          <w:szCs w:val="24"/>
        </w:rPr>
        <w:t>,</w:t>
      </w:r>
      <w:r>
        <w:rPr>
          <w:rFonts w:ascii="Times New Roman" w:hAnsi="Times New Roman" w:cs="Times New Roman"/>
          <w:color w:val="000000"/>
          <w:sz w:val="24"/>
          <w:szCs w:val="24"/>
        </w:rPr>
        <w:t xml:space="preserve">2 </w:t>
      </w:r>
      <w:r w:rsidRPr="00B83B73">
        <w:rPr>
          <w:rFonts w:ascii="Times New Roman" w:hAnsi="Times New Roman" w:cs="Times New Roman"/>
          <w:color w:val="000000"/>
          <w:sz w:val="24"/>
          <w:szCs w:val="24"/>
        </w:rPr>
        <w:t>м</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Облицовка оконных откосов пластиковыми панелями из сендвича толщ.10мм – 38</w:t>
      </w:r>
      <w:r w:rsidRPr="00DD713E">
        <w:rPr>
          <w:rFonts w:ascii="Times New Roman" w:hAnsi="Times New Roman" w:cs="Times New Roman"/>
          <w:color w:val="000000"/>
          <w:sz w:val="24"/>
          <w:szCs w:val="24"/>
        </w:rPr>
        <w:t xml:space="preserve">,4 </w:t>
      </w:r>
      <w:r>
        <w:rPr>
          <w:rFonts w:ascii="Times New Roman" w:hAnsi="Times New Roman" w:cs="Times New Roman"/>
          <w:color w:val="000000"/>
          <w:sz w:val="24"/>
          <w:szCs w:val="24"/>
        </w:rPr>
        <w:t>м2</w:t>
      </w:r>
    </w:p>
    <w:p w:rsidR="0033248B" w:rsidRPr="00B83B73"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Установка оконных сливов из листовой стали оцинкованной окрашенной – 3</w:t>
      </w:r>
      <w:r w:rsidRPr="00DD713E">
        <w:rPr>
          <w:rFonts w:ascii="Times New Roman" w:hAnsi="Times New Roman" w:cs="Times New Roman"/>
          <w:color w:val="000000"/>
          <w:sz w:val="24"/>
          <w:szCs w:val="24"/>
        </w:rPr>
        <w:t>,84</w:t>
      </w:r>
      <w:r>
        <w:rPr>
          <w:rFonts w:ascii="Times New Roman" w:hAnsi="Times New Roman" w:cs="Times New Roman"/>
          <w:color w:val="000000"/>
          <w:sz w:val="24"/>
          <w:szCs w:val="24"/>
        </w:rPr>
        <w:t xml:space="preserve"> м2</w:t>
      </w:r>
      <w:r w:rsidRPr="00B83B73">
        <w:rPr>
          <w:rFonts w:ascii="Times New Roman" w:hAnsi="Times New Roman" w:cs="Times New Roman"/>
          <w:color w:val="000000"/>
          <w:sz w:val="24"/>
          <w:szCs w:val="24"/>
        </w:rPr>
        <w:t xml:space="preserve"> </w:t>
      </w:r>
    </w:p>
    <w:p w:rsidR="0033248B" w:rsidRPr="00C21D4B" w:rsidRDefault="0033248B" w:rsidP="0033248B">
      <w:pPr>
        <w:spacing w:after="0" w:line="240" w:lineRule="auto"/>
        <w:jc w:val="both"/>
        <w:rPr>
          <w:rFonts w:ascii="Times New Roman" w:eastAsia="Times New Roman" w:hAnsi="Times New Roman" w:cs="Times New Roman"/>
          <w:sz w:val="26"/>
          <w:szCs w:val="26"/>
          <w:u w:val="single"/>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sz w:val="26"/>
          <w:szCs w:val="26"/>
          <w:u w:val="single"/>
          <w:lang w:eastAsia="ru-RU"/>
        </w:rPr>
        <w:t>Результатом работ должно быть:</w:t>
      </w:r>
    </w:p>
    <w:p w:rsidR="0033248B" w:rsidRPr="00C21D4B" w:rsidRDefault="0033248B" w:rsidP="0033248B">
      <w:pPr>
        <w:spacing w:after="0" w:line="240" w:lineRule="auto"/>
        <w:ind w:firstLine="443"/>
        <w:jc w:val="center"/>
        <w:rPr>
          <w:rFonts w:ascii="Times New Roman" w:eastAsia="Times New Roman" w:hAnsi="Times New Roman" w:cs="Times New Roman"/>
          <w:sz w:val="26"/>
          <w:szCs w:val="26"/>
          <w:u w:val="single"/>
          <w:lang w:eastAsia="ru-RU"/>
        </w:rPr>
      </w:pPr>
    </w:p>
    <w:p w:rsidR="0033248B" w:rsidRDefault="0033248B" w:rsidP="0033248B">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Замена оконных деревянных  блоков на пластиковые в кол-ве –16шт   </w:t>
      </w:r>
    </w:p>
    <w:p w:rsidR="0033248B" w:rsidRPr="00C21D4B" w:rsidRDefault="0033248B" w:rsidP="0033248B">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(42</w:t>
      </w:r>
      <w:r w:rsidRPr="00DD713E">
        <w:rPr>
          <w:rFonts w:ascii="Times New Roman" w:eastAsia="Times New Roman" w:hAnsi="Times New Roman" w:cs="Times New Roman"/>
          <w:sz w:val="26"/>
          <w:szCs w:val="26"/>
          <w:lang w:eastAsia="ru-RU"/>
        </w:rPr>
        <w:t>,12</w:t>
      </w:r>
      <w:r>
        <w:rPr>
          <w:rFonts w:ascii="Times New Roman" w:eastAsia="Times New Roman" w:hAnsi="Times New Roman" w:cs="Times New Roman"/>
          <w:sz w:val="26"/>
          <w:szCs w:val="26"/>
          <w:lang w:eastAsia="ru-RU"/>
        </w:rPr>
        <w:t>м</w:t>
      </w:r>
      <w:r w:rsidRPr="00DD713E">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sz w:val="26"/>
          <w:szCs w:val="26"/>
          <w:lang w:eastAsia="ru-RU"/>
        </w:rPr>
        <w:t>___________________</w:t>
      </w:r>
    </w:p>
    <w:p w:rsidR="0033248B" w:rsidRDefault="0033248B" w:rsidP="0033248B">
      <w:pPr>
        <w:spacing w:after="0" w:line="240" w:lineRule="atLeast"/>
        <w:ind w:right="4"/>
        <w:jc w:val="right"/>
        <w:rPr>
          <w:rFonts w:ascii="Times New Roman" w:eastAsia="Times New Roman" w:hAnsi="Times New Roman" w:cs="Times New Roman"/>
          <w:sz w:val="26"/>
          <w:szCs w:val="26"/>
          <w:lang w:eastAsia="ru-RU"/>
        </w:rPr>
      </w:pPr>
    </w:p>
    <w:p w:rsidR="0033248B" w:rsidRDefault="0033248B" w:rsidP="0033248B">
      <w:pPr>
        <w:spacing w:after="0" w:line="240" w:lineRule="atLeast"/>
        <w:ind w:right="4"/>
        <w:jc w:val="right"/>
        <w:rPr>
          <w:rFonts w:ascii="Times New Roman" w:eastAsia="Times New Roman" w:hAnsi="Times New Roman" w:cs="Times New Roman"/>
          <w:sz w:val="26"/>
          <w:szCs w:val="26"/>
          <w:lang w:eastAsia="ru-RU"/>
        </w:rPr>
      </w:pPr>
    </w:p>
    <w:p w:rsidR="0033248B" w:rsidRPr="00C21D4B" w:rsidRDefault="0033248B" w:rsidP="0033248B">
      <w:pPr>
        <w:spacing w:after="0" w:line="240" w:lineRule="atLeast"/>
        <w:ind w:right="4"/>
        <w:jc w:val="right"/>
        <w:rPr>
          <w:rFonts w:ascii="Times New Roman" w:eastAsia="Times New Roman" w:hAnsi="Times New Roman" w:cs="Times New Roman"/>
          <w:sz w:val="26"/>
          <w:szCs w:val="26"/>
          <w:lang w:eastAsia="ru-RU"/>
        </w:rPr>
      </w:pPr>
    </w:p>
    <w:p w:rsidR="0033248B" w:rsidRDefault="0033248B" w:rsidP="0033248B">
      <w:pPr>
        <w:spacing w:line="276" w:lineRule="auto"/>
        <w:jc w:val="both"/>
        <w:rPr>
          <w:rFonts w:ascii="Times New Roman" w:hAnsi="Times New Roman" w:cs="Times New Roman"/>
          <w:b/>
          <w:color w:val="000000"/>
          <w:sz w:val="26"/>
          <w:szCs w:val="26"/>
        </w:rPr>
      </w:pPr>
      <w:r w:rsidRPr="003C73E6">
        <w:rPr>
          <w:rFonts w:ascii="Times New Roman" w:eastAsia="Times New Roman" w:hAnsi="Times New Roman" w:cs="Times New Roman"/>
          <w:b/>
          <w:sz w:val="26"/>
          <w:szCs w:val="26"/>
          <w:lang w:eastAsia="ru-RU"/>
        </w:rPr>
        <w:t>Объект №2 «</w:t>
      </w:r>
      <w:r w:rsidRPr="003C73E6">
        <w:rPr>
          <w:rFonts w:ascii="Times New Roman" w:hAnsi="Times New Roman" w:cs="Times New Roman"/>
          <w:b/>
          <w:color w:val="000000"/>
          <w:sz w:val="26"/>
          <w:szCs w:val="26"/>
        </w:rPr>
        <w:t xml:space="preserve">Капитальный ремонт </w:t>
      </w:r>
      <w:r>
        <w:rPr>
          <w:rFonts w:ascii="Times New Roman" w:hAnsi="Times New Roman" w:cs="Times New Roman"/>
          <w:b/>
          <w:color w:val="000000"/>
          <w:sz w:val="26"/>
          <w:szCs w:val="26"/>
        </w:rPr>
        <w:t xml:space="preserve">здания Исянгуловского ЛТЦ </w:t>
      </w:r>
      <w:r w:rsidRPr="00DD713E">
        <w:rPr>
          <w:rFonts w:ascii="Times New Roman" w:hAnsi="Times New Roman" w:cs="Times New Roman"/>
          <w:b/>
          <w:color w:val="000000"/>
          <w:sz w:val="26"/>
          <w:szCs w:val="26"/>
        </w:rPr>
        <w:t xml:space="preserve">, </w:t>
      </w:r>
    </w:p>
    <w:p w:rsidR="0033248B" w:rsidRPr="003C73E6" w:rsidRDefault="0033248B" w:rsidP="0033248B">
      <w:pPr>
        <w:spacing w:line="276" w:lineRule="auto"/>
        <w:jc w:val="both"/>
        <w:rPr>
          <w:rFonts w:ascii="Times New Roman" w:eastAsia="Times New Roman" w:hAnsi="Times New Roman" w:cs="Times New Roman"/>
          <w:b/>
          <w:sz w:val="26"/>
          <w:szCs w:val="26"/>
          <w:lang w:eastAsia="ru-RU"/>
        </w:rPr>
      </w:pPr>
      <w:r>
        <w:rPr>
          <w:rFonts w:ascii="Times New Roman" w:hAnsi="Times New Roman" w:cs="Times New Roman"/>
          <w:b/>
          <w:color w:val="000000"/>
          <w:sz w:val="26"/>
          <w:szCs w:val="26"/>
        </w:rPr>
        <w:t xml:space="preserve">                                               Мелеузовский МЦТЭТ</w:t>
      </w:r>
      <w:r w:rsidRPr="003C73E6">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w:t>
      </w:r>
    </w:p>
    <w:p w:rsidR="0033248B" w:rsidRPr="00C21D4B" w:rsidRDefault="0033248B" w:rsidP="0033248B">
      <w:pPr>
        <w:spacing w:line="276"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3E727B">
        <w:rPr>
          <w:rFonts w:ascii="Times New Roman" w:eastAsia="Times New Roman" w:hAnsi="Times New Roman" w:cs="Times New Roman"/>
          <w:sz w:val="26"/>
          <w:szCs w:val="26"/>
          <w:lang w:eastAsia="ru-RU"/>
        </w:rPr>
        <w:t>адрес объекта (ов)</w:t>
      </w:r>
      <w:r>
        <w:rPr>
          <w:rFonts w:ascii="Times New Roman" w:eastAsia="Times New Roman" w:hAnsi="Times New Roman" w:cs="Times New Roman"/>
          <w:sz w:val="26"/>
          <w:szCs w:val="26"/>
          <w:lang w:eastAsia="ru-RU"/>
        </w:rPr>
        <w:t>: Р.Б. Зианчуринский р-н</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с. Исянгулово</w:t>
      </w:r>
      <w:r w:rsidRPr="003E181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ул. Советская</w:t>
      </w:r>
      <w:r w:rsidRPr="003E181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7</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33248B" w:rsidRDefault="0033248B" w:rsidP="0033248B">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31A41">
        <w:rPr>
          <w:rFonts w:ascii="Times New Roman" w:eastAsia="Times New Roman" w:hAnsi="Times New Roman" w:cs="Times New Roman"/>
          <w:sz w:val="26"/>
          <w:szCs w:val="26"/>
          <w:u w:val="single"/>
          <w:lang w:eastAsia="ru-RU"/>
        </w:rPr>
        <w:t>Состав работ</w:t>
      </w:r>
      <w:r w:rsidRPr="00431A41">
        <w:rPr>
          <w:rFonts w:ascii="Times New Roman" w:eastAsia="Times New Roman" w:hAnsi="Times New Roman" w:cs="Times New Roman"/>
          <w:sz w:val="26"/>
          <w:szCs w:val="26"/>
          <w:lang w:eastAsia="ru-RU"/>
        </w:rPr>
        <w:t>:</w:t>
      </w:r>
    </w:p>
    <w:p w:rsidR="0033248B" w:rsidRPr="00B83B73"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B83B73">
        <w:rPr>
          <w:rFonts w:ascii="Times New Roman" w:hAnsi="Times New Roman" w:cs="Times New Roman"/>
          <w:color w:val="000000"/>
          <w:sz w:val="24"/>
          <w:szCs w:val="24"/>
        </w:rPr>
        <w:t xml:space="preserve"> Разборка </w:t>
      </w:r>
      <w:r>
        <w:rPr>
          <w:rFonts w:ascii="Times New Roman" w:hAnsi="Times New Roman" w:cs="Times New Roman"/>
          <w:color w:val="000000"/>
          <w:sz w:val="24"/>
          <w:szCs w:val="24"/>
        </w:rPr>
        <w:t xml:space="preserve">деревянных заполнений проемов оконных без подоконных досок </w:t>
      </w:r>
      <w:r w:rsidRPr="00B83B73">
        <w:rPr>
          <w:rFonts w:ascii="Times New Roman" w:hAnsi="Times New Roman" w:cs="Times New Roman"/>
          <w:color w:val="000000"/>
          <w:sz w:val="24"/>
          <w:szCs w:val="24"/>
        </w:rPr>
        <w:t xml:space="preserve">– </w:t>
      </w:r>
      <w:r w:rsidRPr="003E181E">
        <w:rPr>
          <w:rFonts w:ascii="Times New Roman" w:hAnsi="Times New Roman" w:cs="Times New Roman"/>
          <w:color w:val="000000"/>
          <w:sz w:val="24"/>
          <w:szCs w:val="24"/>
        </w:rPr>
        <w:t>18</w:t>
      </w:r>
      <w:r w:rsidRPr="007D4B7D">
        <w:rPr>
          <w:rFonts w:ascii="Times New Roman" w:hAnsi="Times New Roman" w:cs="Times New Roman"/>
          <w:color w:val="000000"/>
          <w:sz w:val="24"/>
          <w:szCs w:val="24"/>
        </w:rPr>
        <w:t>,</w:t>
      </w:r>
      <w:r>
        <w:rPr>
          <w:rFonts w:ascii="Times New Roman" w:hAnsi="Times New Roman" w:cs="Times New Roman"/>
          <w:color w:val="000000"/>
          <w:sz w:val="24"/>
          <w:szCs w:val="24"/>
        </w:rPr>
        <w:t>1</w:t>
      </w:r>
      <w:r w:rsidRPr="003E181E">
        <w:rPr>
          <w:rFonts w:ascii="Times New Roman" w:hAnsi="Times New Roman" w:cs="Times New Roman"/>
          <w:color w:val="000000"/>
          <w:sz w:val="24"/>
          <w:szCs w:val="24"/>
        </w:rPr>
        <w:t>5</w:t>
      </w:r>
      <w:r w:rsidRPr="00B83B73">
        <w:rPr>
          <w:rFonts w:ascii="Times New Roman" w:hAnsi="Times New Roman" w:cs="Times New Roman"/>
          <w:color w:val="000000"/>
          <w:sz w:val="24"/>
          <w:szCs w:val="24"/>
        </w:rPr>
        <w:t>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B83B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Установка оконных блоков из ПВХ профиля : поворотно-откидных </w:t>
      </w:r>
      <w:r w:rsidRPr="007D4B7D">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w:t>
      </w:r>
      <w:r w:rsidRPr="007D4B7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однокамерным стеклопакетом</w:t>
      </w:r>
      <w:r w:rsidRPr="007D4B7D">
        <w:rPr>
          <w:rFonts w:ascii="Times New Roman" w:hAnsi="Times New Roman" w:cs="Times New Roman"/>
          <w:color w:val="000000"/>
          <w:sz w:val="24"/>
          <w:szCs w:val="24"/>
        </w:rPr>
        <w:t>,</w:t>
      </w:r>
      <w:r>
        <w:rPr>
          <w:rFonts w:ascii="Times New Roman" w:hAnsi="Times New Roman" w:cs="Times New Roman"/>
          <w:color w:val="000000"/>
          <w:sz w:val="24"/>
          <w:szCs w:val="24"/>
        </w:rPr>
        <w:t xml:space="preserve"> площ. до 2 м2</w:t>
      </w:r>
      <w:r w:rsidRPr="00DD713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двухстворчатых  </w:t>
      </w:r>
      <w:r w:rsidRPr="007D4B7D">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 xml:space="preserve"> – </w:t>
      </w:r>
      <w:r>
        <w:rPr>
          <w:rFonts w:ascii="Times New Roman" w:hAnsi="Times New Roman" w:cs="Times New Roman"/>
          <w:color w:val="000000"/>
          <w:sz w:val="24"/>
          <w:szCs w:val="24"/>
        </w:rPr>
        <w:t>3</w:t>
      </w:r>
      <w:r w:rsidRPr="00B83B73">
        <w:rPr>
          <w:rFonts w:ascii="Times New Roman" w:hAnsi="Times New Roman" w:cs="Times New Roman"/>
          <w:color w:val="000000"/>
          <w:sz w:val="24"/>
          <w:szCs w:val="24"/>
        </w:rPr>
        <w:t>,</w:t>
      </w:r>
      <w:r>
        <w:rPr>
          <w:rFonts w:ascii="Times New Roman" w:hAnsi="Times New Roman" w:cs="Times New Roman"/>
          <w:color w:val="000000"/>
          <w:sz w:val="24"/>
          <w:szCs w:val="24"/>
        </w:rPr>
        <w:t>9</w:t>
      </w:r>
      <w:r w:rsidRPr="00B83B73">
        <w:rPr>
          <w:rFonts w:ascii="Times New Roman" w:hAnsi="Times New Roman" w:cs="Times New Roman"/>
          <w:color w:val="000000"/>
          <w:sz w:val="24"/>
          <w:szCs w:val="24"/>
        </w:rPr>
        <w:t>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3. Установка оконных блоков из ПВХ профиля : поворотно-откидных </w:t>
      </w:r>
      <w:r w:rsidRPr="007D4B7D">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w:t>
      </w:r>
      <w:r w:rsidRPr="007D4B7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однокамерным стеклопакетом</w:t>
      </w:r>
      <w:r w:rsidRPr="007D4B7D">
        <w:rPr>
          <w:rFonts w:ascii="Times New Roman" w:hAnsi="Times New Roman" w:cs="Times New Roman"/>
          <w:color w:val="000000"/>
          <w:sz w:val="24"/>
          <w:szCs w:val="24"/>
        </w:rPr>
        <w:t>,</w:t>
      </w:r>
      <w:r>
        <w:rPr>
          <w:rFonts w:ascii="Times New Roman" w:hAnsi="Times New Roman" w:cs="Times New Roman"/>
          <w:color w:val="000000"/>
          <w:sz w:val="24"/>
          <w:szCs w:val="24"/>
        </w:rPr>
        <w:t xml:space="preserve"> площ. более 2 м2</w:t>
      </w:r>
      <w:r w:rsidRPr="00DD713E">
        <w:rPr>
          <w:rFonts w:ascii="Times New Roman" w:hAnsi="Times New Roman" w:cs="Times New Roman"/>
          <w:color w:val="000000"/>
          <w:sz w:val="24"/>
          <w:szCs w:val="24"/>
        </w:rPr>
        <w:t>,</w:t>
      </w:r>
      <w:r>
        <w:rPr>
          <w:rFonts w:ascii="Times New Roman" w:hAnsi="Times New Roman" w:cs="Times New Roman"/>
          <w:color w:val="000000"/>
          <w:sz w:val="24"/>
          <w:szCs w:val="24"/>
        </w:rPr>
        <w:t xml:space="preserve"> двухстворчатых</w:t>
      </w:r>
      <w:r w:rsidRPr="007D4B7D">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 xml:space="preserve"> – </w:t>
      </w:r>
      <w:r w:rsidRPr="00DD713E">
        <w:rPr>
          <w:rFonts w:ascii="Times New Roman" w:hAnsi="Times New Roman" w:cs="Times New Roman"/>
          <w:color w:val="000000"/>
          <w:sz w:val="24"/>
          <w:szCs w:val="24"/>
        </w:rPr>
        <w:t>1</w:t>
      </w:r>
      <w:r>
        <w:rPr>
          <w:rFonts w:ascii="Times New Roman" w:hAnsi="Times New Roman" w:cs="Times New Roman"/>
          <w:color w:val="000000"/>
          <w:sz w:val="24"/>
          <w:szCs w:val="24"/>
        </w:rPr>
        <w:t>4</w:t>
      </w:r>
      <w:r w:rsidRPr="00B83B73">
        <w:rPr>
          <w:rFonts w:ascii="Times New Roman" w:hAnsi="Times New Roman" w:cs="Times New Roman"/>
          <w:color w:val="000000"/>
          <w:sz w:val="24"/>
          <w:szCs w:val="24"/>
        </w:rPr>
        <w:t>,</w:t>
      </w:r>
      <w:r>
        <w:rPr>
          <w:rFonts w:ascii="Times New Roman" w:hAnsi="Times New Roman" w:cs="Times New Roman"/>
          <w:color w:val="000000"/>
          <w:sz w:val="24"/>
          <w:szCs w:val="24"/>
        </w:rPr>
        <w:t>25</w:t>
      </w:r>
      <w:r w:rsidRPr="00B83B73">
        <w:rPr>
          <w:rFonts w:ascii="Times New Roman" w:hAnsi="Times New Roman" w:cs="Times New Roman"/>
          <w:color w:val="000000"/>
          <w:sz w:val="24"/>
          <w:szCs w:val="24"/>
        </w:rPr>
        <w:t>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Установка оконных сливов из листовой стали оцинкованной окрашенной – 12</w:t>
      </w:r>
      <w:r w:rsidRPr="00DD713E">
        <w:rPr>
          <w:rFonts w:ascii="Times New Roman" w:hAnsi="Times New Roman" w:cs="Times New Roman"/>
          <w:color w:val="000000"/>
          <w:sz w:val="24"/>
          <w:szCs w:val="24"/>
        </w:rPr>
        <w:t>,</w:t>
      </w:r>
      <w:r>
        <w:rPr>
          <w:rFonts w:ascii="Times New Roman" w:hAnsi="Times New Roman" w:cs="Times New Roman"/>
          <w:color w:val="000000"/>
          <w:sz w:val="24"/>
          <w:szCs w:val="24"/>
        </w:rPr>
        <w:t>1 м</w:t>
      </w:r>
      <w:r w:rsidRPr="00B83B73">
        <w:rPr>
          <w:rFonts w:ascii="Times New Roman" w:hAnsi="Times New Roman" w:cs="Times New Roman"/>
          <w:color w:val="000000"/>
          <w:sz w:val="24"/>
          <w:szCs w:val="24"/>
        </w:rPr>
        <w:t xml:space="preserve"> </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Разборка облицовки стен из декоративных листов (бумажно – слоистый пластик) на деревянном каркасе -242м2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Облицовка стен по системе КНАУФ по одинарному металлич. каркасу листами ГКЛ в один слой без изоляционной прослойки – 242 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 Отделка стен рельефными штукатурными смесями с акриловыми составами Терракот- 242 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Установка площадки пандуса ( опорная площадка стойки ) – 1 опорная стойка </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 Установка анкерных деталей креплений – 0</w:t>
      </w:r>
      <w:r w:rsidRPr="000F48E7">
        <w:rPr>
          <w:rFonts w:ascii="Times New Roman" w:hAnsi="Times New Roman" w:cs="Times New Roman"/>
          <w:color w:val="000000"/>
          <w:sz w:val="24"/>
          <w:szCs w:val="24"/>
        </w:rPr>
        <w:t>,0</w:t>
      </w:r>
      <w:r>
        <w:rPr>
          <w:rFonts w:ascii="Times New Roman" w:hAnsi="Times New Roman" w:cs="Times New Roman"/>
          <w:color w:val="000000"/>
          <w:sz w:val="24"/>
          <w:szCs w:val="24"/>
        </w:rPr>
        <w:t>252т</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10.Устройство металлических ограждений с поручнями – 3м</w:t>
      </w:r>
    </w:p>
    <w:p w:rsidR="0033248B" w:rsidRPr="00B83B73"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Устройство плинтусов из плиток керамических – 82 м  </w:t>
      </w:r>
    </w:p>
    <w:p w:rsidR="0033248B" w:rsidRPr="00C21D4B" w:rsidRDefault="0033248B" w:rsidP="0033248B">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33248B" w:rsidRPr="00C21D4B" w:rsidRDefault="0033248B" w:rsidP="0033248B">
      <w:pPr>
        <w:spacing w:after="0" w:line="240" w:lineRule="auto"/>
        <w:jc w:val="center"/>
        <w:rPr>
          <w:rFonts w:ascii="Times New Roman" w:eastAsia="Times New Roman" w:hAnsi="Times New Roman" w:cs="Times New Roman"/>
          <w:sz w:val="26"/>
          <w:szCs w:val="26"/>
          <w:u w:val="single"/>
          <w:lang w:eastAsia="ru-RU"/>
        </w:rPr>
      </w:pPr>
      <w:r w:rsidRPr="00C21D4B">
        <w:rPr>
          <w:rFonts w:ascii="Times New Roman" w:eastAsia="Times New Roman" w:hAnsi="Times New Roman" w:cs="Times New Roman"/>
          <w:sz w:val="26"/>
          <w:szCs w:val="26"/>
          <w:u w:val="single"/>
          <w:lang w:eastAsia="ru-RU"/>
        </w:rPr>
        <w:t>Результатом работ должно быть:</w:t>
      </w:r>
    </w:p>
    <w:p w:rsidR="0033248B" w:rsidRPr="00C21D4B" w:rsidRDefault="0033248B" w:rsidP="0033248B">
      <w:pPr>
        <w:spacing w:after="0" w:line="240" w:lineRule="auto"/>
        <w:ind w:firstLine="443"/>
        <w:jc w:val="center"/>
        <w:rPr>
          <w:rFonts w:ascii="Times New Roman" w:eastAsia="Times New Roman" w:hAnsi="Times New Roman" w:cs="Times New Roman"/>
          <w:sz w:val="26"/>
          <w:szCs w:val="26"/>
          <w:u w:val="single"/>
          <w:lang w:eastAsia="ru-RU"/>
        </w:rPr>
      </w:pPr>
    </w:p>
    <w:p w:rsidR="0033248B" w:rsidRPr="00C21D4B" w:rsidRDefault="0033248B" w:rsidP="0033248B">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Отремонтированное помещение здания Исянгуловского ЛТЦ</w:t>
      </w:r>
    </w:p>
    <w:p w:rsidR="0033248B" w:rsidRPr="00C21D4B" w:rsidRDefault="0033248B" w:rsidP="0033248B">
      <w:pPr>
        <w:spacing w:after="0" w:line="240" w:lineRule="atLeast"/>
        <w:ind w:right="4"/>
        <w:rPr>
          <w:rFonts w:ascii="Times New Roman" w:eastAsia="Times New Roman" w:hAnsi="Times New Roman" w:cs="Times New Roman"/>
          <w:sz w:val="26"/>
          <w:szCs w:val="26"/>
          <w:lang w:eastAsia="ru-RU"/>
        </w:rPr>
      </w:pPr>
    </w:p>
    <w:p w:rsidR="0033248B" w:rsidRPr="00C21D4B" w:rsidRDefault="0033248B" w:rsidP="0033248B">
      <w:pPr>
        <w:spacing w:after="0" w:line="240" w:lineRule="atLeast"/>
        <w:ind w:right="4"/>
        <w:rPr>
          <w:rFonts w:ascii="Times New Roman" w:eastAsia="Times New Roman" w:hAnsi="Times New Roman" w:cs="Times New Roman"/>
          <w:sz w:val="26"/>
          <w:szCs w:val="26"/>
          <w:lang w:eastAsia="ru-RU"/>
        </w:rPr>
      </w:pPr>
    </w:p>
    <w:p w:rsidR="0033248B" w:rsidRPr="003C73E6" w:rsidRDefault="0033248B" w:rsidP="0033248B">
      <w:pPr>
        <w:spacing w:line="276" w:lineRule="auto"/>
        <w:jc w:val="both"/>
        <w:rPr>
          <w:rFonts w:ascii="Times New Roman" w:eastAsia="Times New Roman" w:hAnsi="Times New Roman" w:cs="Times New Roman"/>
          <w:b/>
          <w:sz w:val="26"/>
          <w:szCs w:val="26"/>
          <w:lang w:eastAsia="ru-RU"/>
        </w:rPr>
      </w:pPr>
      <w:r w:rsidRPr="003C73E6">
        <w:rPr>
          <w:rFonts w:ascii="Times New Roman" w:eastAsia="Times New Roman" w:hAnsi="Times New Roman" w:cs="Times New Roman"/>
          <w:b/>
          <w:sz w:val="26"/>
          <w:szCs w:val="26"/>
          <w:lang w:eastAsia="ru-RU"/>
        </w:rPr>
        <w:t>Объект №</w:t>
      </w:r>
      <w:r>
        <w:rPr>
          <w:rFonts w:ascii="Times New Roman" w:eastAsia="Times New Roman" w:hAnsi="Times New Roman" w:cs="Times New Roman"/>
          <w:b/>
          <w:sz w:val="26"/>
          <w:szCs w:val="26"/>
          <w:lang w:eastAsia="ru-RU"/>
        </w:rPr>
        <w:t>3</w:t>
      </w:r>
      <w:r w:rsidRPr="003C73E6">
        <w:rPr>
          <w:rFonts w:ascii="Times New Roman" w:eastAsia="Times New Roman" w:hAnsi="Times New Roman" w:cs="Times New Roman"/>
          <w:b/>
          <w:sz w:val="26"/>
          <w:szCs w:val="26"/>
          <w:lang w:eastAsia="ru-RU"/>
        </w:rPr>
        <w:t xml:space="preserve"> «</w:t>
      </w:r>
      <w:r w:rsidRPr="003C73E6">
        <w:rPr>
          <w:rFonts w:ascii="Times New Roman" w:hAnsi="Times New Roman" w:cs="Times New Roman"/>
          <w:b/>
          <w:color w:val="000000"/>
          <w:sz w:val="26"/>
          <w:szCs w:val="26"/>
        </w:rPr>
        <w:t xml:space="preserve">Капитальный ремонт </w:t>
      </w:r>
      <w:r>
        <w:rPr>
          <w:rFonts w:ascii="Times New Roman" w:hAnsi="Times New Roman" w:cs="Times New Roman"/>
          <w:b/>
          <w:color w:val="000000"/>
          <w:sz w:val="26"/>
          <w:szCs w:val="26"/>
        </w:rPr>
        <w:t>здания пристроя Туймазинского МЦТЭТ</w:t>
      </w:r>
      <w:r w:rsidRPr="003C73E6">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w:t>
      </w:r>
    </w:p>
    <w:p w:rsidR="0033248B" w:rsidRPr="00C21D4B" w:rsidRDefault="0033248B" w:rsidP="0033248B">
      <w:pPr>
        <w:spacing w:line="276"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3E727B">
        <w:rPr>
          <w:rFonts w:ascii="Times New Roman" w:eastAsia="Times New Roman" w:hAnsi="Times New Roman" w:cs="Times New Roman"/>
          <w:sz w:val="26"/>
          <w:szCs w:val="26"/>
          <w:lang w:eastAsia="ru-RU"/>
        </w:rPr>
        <w:t>адрес объекта (ов)</w:t>
      </w:r>
      <w:r>
        <w:rPr>
          <w:rFonts w:ascii="Times New Roman" w:eastAsia="Times New Roman" w:hAnsi="Times New Roman" w:cs="Times New Roman"/>
          <w:sz w:val="26"/>
          <w:szCs w:val="26"/>
          <w:lang w:eastAsia="ru-RU"/>
        </w:rPr>
        <w:t>: Р.Б. г. Туймазы</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ул. Чехова </w:t>
      </w:r>
      <w:r w:rsidRPr="0067174D">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1б </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33248B" w:rsidRDefault="0033248B" w:rsidP="0033248B">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31A41">
        <w:rPr>
          <w:rFonts w:ascii="Times New Roman" w:eastAsia="Times New Roman" w:hAnsi="Times New Roman" w:cs="Times New Roman"/>
          <w:sz w:val="26"/>
          <w:szCs w:val="26"/>
          <w:u w:val="single"/>
          <w:lang w:eastAsia="ru-RU"/>
        </w:rPr>
        <w:t>Состав работ</w:t>
      </w:r>
      <w:r w:rsidRPr="00431A41">
        <w:rPr>
          <w:rFonts w:ascii="Times New Roman" w:eastAsia="Times New Roman" w:hAnsi="Times New Roman" w:cs="Times New Roman"/>
          <w:sz w:val="26"/>
          <w:szCs w:val="26"/>
          <w:lang w:eastAsia="ru-RU"/>
        </w:rPr>
        <w:t>:</w:t>
      </w:r>
    </w:p>
    <w:p w:rsidR="0033248B" w:rsidRPr="00B83B73"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B83B73">
        <w:rPr>
          <w:rFonts w:ascii="Times New Roman" w:hAnsi="Times New Roman" w:cs="Times New Roman"/>
          <w:color w:val="000000"/>
          <w:sz w:val="24"/>
          <w:szCs w:val="24"/>
        </w:rPr>
        <w:t xml:space="preserve"> Разборка </w:t>
      </w:r>
      <w:r>
        <w:rPr>
          <w:rFonts w:ascii="Times New Roman" w:hAnsi="Times New Roman" w:cs="Times New Roman"/>
          <w:color w:val="000000"/>
          <w:sz w:val="24"/>
          <w:szCs w:val="24"/>
        </w:rPr>
        <w:t>подвесных потолков типа акмигран</w:t>
      </w:r>
      <w:r w:rsidRPr="00B83B73">
        <w:rPr>
          <w:rFonts w:ascii="Times New Roman" w:hAnsi="Times New Roman" w:cs="Times New Roman"/>
          <w:color w:val="000000"/>
          <w:sz w:val="24"/>
          <w:szCs w:val="24"/>
        </w:rPr>
        <w:t xml:space="preserve"> – </w:t>
      </w:r>
      <w:r>
        <w:rPr>
          <w:rFonts w:ascii="Times New Roman" w:hAnsi="Times New Roman" w:cs="Times New Roman"/>
          <w:color w:val="000000"/>
          <w:sz w:val="24"/>
          <w:szCs w:val="24"/>
        </w:rPr>
        <w:t>44</w:t>
      </w:r>
      <w:r w:rsidRPr="003C73E6">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B83B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Устройство подвесных потолков Армстронг</w:t>
      </w:r>
      <w:r w:rsidRPr="00B83B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44</w:t>
      </w:r>
      <w:r w:rsidRPr="003C73E6">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м2</w:t>
      </w:r>
    </w:p>
    <w:p w:rsidR="0033248B" w:rsidRPr="003C73E6" w:rsidRDefault="0033248B" w:rsidP="0033248B">
      <w:pPr>
        <w:spacing w:line="276" w:lineRule="auto"/>
        <w:jc w:val="both"/>
        <w:rPr>
          <w:rFonts w:ascii="Times New Roman" w:hAnsi="Times New Roman" w:cs="Times New Roman"/>
          <w:color w:val="000000"/>
          <w:sz w:val="24"/>
          <w:szCs w:val="24"/>
        </w:rPr>
      </w:pPr>
      <w:r w:rsidRPr="003C73E6">
        <w:rPr>
          <w:rFonts w:ascii="Times New Roman" w:hAnsi="Times New Roman" w:cs="Times New Roman"/>
          <w:color w:val="000000"/>
          <w:sz w:val="24"/>
          <w:szCs w:val="24"/>
        </w:rPr>
        <w:t xml:space="preserve">3. </w:t>
      </w:r>
      <w:r>
        <w:rPr>
          <w:rFonts w:ascii="Times New Roman" w:hAnsi="Times New Roman" w:cs="Times New Roman"/>
          <w:color w:val="000000"/>
          <w:sz w:val="24"/>
          <w:szCs w:val="24"/>
        </w:rPr>
        <w:t>Смена светильников с люминесцентными лампами – 10 шт</w:t>
      </w:r>
    </w:p>
    <w:p w:rsidR="0033248B" w:rsidRDefault="0033248B" w:rsidP="0033248B">
      <w:pPr>
        <w:spacing w:line="276" w:lineRule="auto"/>
        <w:jc w:val="both"/>
        <w:rPr>
          <w:rFonts w:ascii="Times New Roman" w:hAnsi="Times New Roman" w:cs="Times New Roman"/>
          <w:color w:val="000000"/>
          <w:sz w:val="24"/>
          <w:szCs w:val="24"/>
        </w:rPr>
      </w:pPr>
      <w:r w:rsidRPr="00135B35">
        <w:rPr>
          <w:rFonts w:ascii="Times New Roman" w:hAnsi="Times New Roman" w:cs="Times New Roman"/>
          <w:color w:val="000000"/>
          <w:sz w:val="24"/>
          <w:szCs w:val="24"/>
        </w:rPr>
        <w:t>4</w:t>
      </w:r>
      <w:r>
        <w:rPr>
          <w:rFonts w:ascii="Times New Roman" w:hAnsi="Times New Roman" w:cs="Times New Roman"/>
          <w:color w:val="000000"/>
          <w:sz w:val="24"/>
          <w:szCs w:val="24"/>
        </w:rPr>
        <w:t>.</w:t>
      </w:r>
      <w:r w:rsidRPr="00B83B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Разборка плинтусов из ПВХ профиля </w:t>
      </w:r>
      <w:r w:rsidRPr="00B83B73">
        <w:rPr>
          <w:rFonts w:ascii="Times New Roman" w:hAnsi="Times New Roman" w:cs="Times New Roman"/>
          <w:color w:val="000000"/>
          <w:sz w:val="24"/>
          <w:szCs w:val="24"/>
        </w:rPr>
        <w:t xml:space="preserve"> – </w:t>
      </w:r>
      <w:r w:rsidRPr="003C73E6">
        <w:rPr>
          <w:rFonts w:ascii="Times New Roman" w:hAnsi="Times New Roman" w:cs="Times New Roman"/>
          <w:color w:val="000000"/>
          <w:sz w:val="24"/>
          <w:szCs w:val="24"/>
        </w:rPr>
        <w:t>2</w:t>
      </w:r>
      <w:r>
        <w:rPr>
          <w:rFonts w:ascii="Times New Roman" w:hAnsi="Times New Roman" w:cs="Times New Roman"/>
          <w:color w:val="000000"/>
          <w:sz w:val="24"/>
          <w:szCs w:val="24"/>
        </w:rPr>
        <w:t xml:space="preserve">8 </w:t>
      </w:r>
      <w:r w:rsidRPr="00B83B73">
        <w:rPr>
          <w:rFonts w:ascii="Times New Roman" w:hAnsi="Times New Roman" w:cs="Times New Roman"/>
          <w:color w:val="000000"/>
          <w:sz w:val="24"/>
          <w:szCs w:val="24"/>
        </w:rPr>
        <w:t>м</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Разборка покрытий полов из ламината – 44 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Устройство теплоизоляции покрытия пола толщ.150мм – 6</w:t>
      </w:r>
      <w:r w:rsidRPr="007171C6">
        <w:rPr>
          <w:rFonts w:ascii="Times New Roman" w:hAnsi="Times New Roman" w:cs="Times New Roman"/>
          <w:color w:val="000000"/>
          <w:sz w:val="24"/>
          <w:szCs w:val="24"/>
        </w:rPr>
        <w:t>,6</w:t>
      </w:r>
      <w:r>
        <w:rPr>
          <w:rFonts w:ascii="Times New Roman" w:hAnsi="Times New Roman" w:cs="Times New Roman"/>
          <w:color w:val="000000"/>
          <w:sz w:val="24"/>
          <w:szCs w:val="24"/>
        </w:rPr>
        <w:t>м3</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 Устройство основания пола из фанеры по деревянному каркасу толщ.12мм - 44м2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 Устройство покрытия пола из досок ламинированных – 44 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 Устройство плинтусов ПВХ – 28 м</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Разборка облицовки стен по системе Кнауф по одинарному металлическому каркасу из листов ГКЛ – 82</w:t>
      </w:r>
      <w:r w:rsidRPr="00F87903">
        <w:rPr>
          <w:rFonts w:ascii="Times New Roman" w:hAnsi="Times New Roman" w:cs="Times New Roman"/>
          <w:color w:val="000000"/>
          <w:sz w:val="24"/>
          <w:szCs w:val="24"/>
        </w:rPr>
        <w:t>,8</w:t>
      </w:r>
      <w:r>
        <w:rPr>
          <w:rFonts w:ascii="Times New Roman" w:hAnsi="Times New Roman" w:cs="Times New Roman"/>
          <w:color w:val="000000"/>
          <w:sz w:val="24"/>
          <w:szCs w:val="24"/>
        </w:rPr>
        <w:t>м</w:t>
      </w:r>
      <w:r w:rsidRPr="00F87903">
        <w:rPr>
          <w:rFonts w:ascii="Times New Roman" w:hAnsi="Times New Roman" w:cs="Times New Roman"/>
          <w:color w:val="000000"/>
          <w:sz w:val="24"/>
          <w:szCs w:val="24"/>
        </w:rPr>
        <w:t>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11. Устройство изоляции стен теплоизоляционными материалами пенополистирола толщ.150мм – 12</w:t>
      </w:r>
      <w:r w:rsidRPr="00F87903">
        <w:rPr>
          <w:rFonts w:ascii="Times New Roman" w:hAnsi="Times New Roman" w:cs="Times New Roman"/>
          <w:color w:val="000000"/>
          <w:sz w:val="24"/>
          <w:szCs w:val="24"/>
        </w:rPr>
        <w:t>,42</w:t>
      </w:r>
      <w:r>
        <w:rPr>
          <w:rFonts w:ascii="Times New Roman" w:hAnsi="Times New Roman" w:cs="Times New Roman"/>
          <w:color w:val="000000"/>
          <w:sz w:val="24"/>
          <w:szCs w:val="24"/>
        </w:rPr>
        <w:t>м3</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Pr="00B83B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Облицовки стен по системе Кнауф по одинарному металлическому каркасу из листов ГКЛ – 82</w:t>
      </w:r>
      <w:r w:rsidRPr="00F87903">
        <w:rPr>
          <w:rFonts w:ascii="Times New Roman" w:hAnsi="Times New Roman" w:cs="Times New Roman"/>
          <w:color w:val="000000"/>
          <w:sz w:val="24"/>
          <w:szCs w:val="24"/>
        </w:rPr>
        <w:t>,8</w:t>
      </w:r>
      <w:r>
        <w:rPr>
          <w:rFonts w:ascii="Times New Roman" w:hAnsi="Times New Roman" w:cs="Times New Roman"/>
          <w:color w:val="000000"/>
          <w:sz w:val="24"/>
          <w:szCs w:val="24"/>
        </w:rPr>
        <w:t>м</w:t>
      </w:r>
      <w:r w:rsidRPr="00F87903">
        <w:rPr>
          <w:rFonts w:ascii="Times New Roman" w:hAnsi="Times New Roman" w:cs="Times New Roman"/>
          <w:color w:val="000000"/>
          <w:sz w:val="24"/>
          <w:szCs w:val="24"/>
        </w:rPr>
        <w:t>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 Отделка стен рельефными штукатурными смесями с акриловыми составами Терракот- 82</w:t>
      </w:r>
      <w:r w:rsidRPr="00F87903">
        <w:rPr>
          <w:rFonts w:ascii="Times New Roman" w:hAnsi="Times New Roman" w:cs="Times New Roman"/>
          <w:color w:val="000000"/>
          <w:sz w:val="24"/>
          <w:szCs w:val="24"/>
        </w:rPr>
        <w:t>,8</w:t>
      </w:r>
      <w:r>
        <w:rPr>
          <w:rFonts w:ascii="Times New Roman" w:hAnsi="Times New Roman" w:cs="Times New Roman"/>
          <w:color w:val="000000"/>
          <w:sz w:val="24"/>
          <w:szCs w:val="24"/>
        </w:rPr>
        <w:t>м2</w:t>
      </w:r>
    </w:p>
    <w:p w:rsidR="0033248B" w:rsidRDefault="0033248B" w:rsidP="0033248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14. Установка стальной утепленной противопожарной двери 2100х1000мм – 1шт</w:t>
      </w:r>
    </w:p>
    <w:p w:rsidR="0033248B" w:rsidRDefault="0033248B" w:rsidP="0033248B">
      <w:pPr>
        <w:spacing w:line="276" w:lineRule="auto"/>
        <w:jc w:val="both"/>
        <w:rPr>
          <w:rFonts w:ascii="Times New Roman" w:hAnsi="Times New Roman" w:cs="Times New Roman"/>
          <w:color w:val="000000"/>
          <w:sz w:val="24"/>
          <w:szCs w:val="24"/>
        </w:rPr>
      </w:pPr>
    </w:p>
    <w:p w:rsidR="0033248B" w:rsidRPr="00B83B73" w:rsidRDefault="0033248B" w:rsidP="0033248B">
      <w:pPr>
        <w:spacing w:line="276" w:lineRule="auto"/>
        <w:jc w:val="both"/>
        <w:rPr>
          <w:rFonts w:ascii="Times New Roman" w:hAnsi="Times New Roman" w:cs="Times New Roman"/>
          <w:color w:val="000000"/>
          <w:sz w:val="24"/>
          <w:szCs w:val="24"/>
        </w:rPr>
      </w:pPr>
    </w:p>
    <w:p w:rsidR="0033248B" w:rsidRPr="00C21D4B" w:rsidRDefault="0033248B" w:rsidP="0033248B">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33248B" w:rsidRPr="00C21D4B" w:rsidRDefault="0033248B" w:rsidP="0033248B">
      <w:pPr>
        <w:spacing w:after="0" w:line="240" w:lineRule="auto"/>
        <w:jc w:val="center"/>
        <w:rPr>
          <w:rFonts w:ascii="Times New Roman" w:eastAsia="Times New Roman" w:hAnsi="Times New Roman" w:cs="Times New Roman"/>
          <w:sz w:val="26"/>
          <w:szCs w:val="26"/>
          <w:u w:val="single"/>
          <w:lang w:eastAsia="ru-RU"/>
        </w:rPr>
      </w:pPr>
      <w:r w:rsidRPr="00C21D4B">
        <w:rPr>
          <w:rFonts w:ascii="Times New Roman" w:eastAsia="Times New Roman" w:hAnsi="Times New Roman" w:cs="Times New Roman"/>
          <w:sz w:val="26"/>
          <w:szCs w:val="26"/>
          <w:u w:val="single"/>
          <w:lang w:eastAsia="ru-RU"/>
        </w:rPr>
        <w:t>Результатом работ должно быть:</w:t>
      </w:r>
    </w:p>
    <w:p w:rsidR="0033248B" w:rsidRPr="00C21D4B" w:rsidRDefault="0033248B" w:rsidP="0033248B">
      <w:pPr>
        <w:spacing w:after="0" w:line="240" w:lineRule="auto"/>
        <w:ind w:firstLine="443"/>
        <w:jc w:val="center"/>
        <w:rPr>
          <w:rFonts w:ascii="Times New Roman" w:eastAsia="Times New Roman" w:hAnsi="Times New Roman" w:cs="Times New Roman"/>
          <w:sz w:val="26"/>
          <w:szCs w:val="26"/>
          <w:u w:val="single"/>
          <w:lang w:eastAsia="ru-RU"/>
        </w:rPr>
      </w:pPr>
    </w:p>
    <w:p w:rsidR="0033248B" w:rsidRPr="00C21D4B" w:rsidRDefault="0033248B" w:rsidP="0033248B">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Отремонтированное помещение здания пристроя Туймазинского МЦТЭТ площадью -44м2  </w:t>
      </w:r>
      <w:r w:rsidRPr="00C21D4B">
        <w:rPr>
          <w:rFonts w:ascii="Times New Roman" w:eastAsia="Times New Roman" w:hAnsi="Times New Roman" w:cs="Times New Roman"/>
          <w:sz w:val="26"/>
          <w:szCs w:val="26"/>
          <w:lang w:eastAsia="ru-RU"/>
        </w:rPr>
        <w:t>___________________</w:t>
      </w:r>
    </w:p>
    <w:p w:rsidR="0033248B" w:rsidRDefault="0033248B" w:rsidP="0033248B">
      <w:pPr>
        <w:spacing w:after="0" w:line="240" w:lineRule="atLeast"/>
        <w:ind w:right="4"/>
        <w:jc w:val="right"/>
        <w:rPr>
          <w:rFonts w:ascii="Times New Roman" w:eastAsia="Times New Roman" w:hAnsi="Times New Roman" w:cs="Times New Roman"/>
          <w:sz w:val="26"/>
          <w:szCs w:val="26"/>
          <w:lang w:eastAsia="ru-RU"/>
        </w:rPr>
      </w:pPr>
    </w:p>
    <w:p w:rsidR="0033248B" w:rsidRDefault="0033248B" w:rsidP="0033248B">
      <w:pPr>
        <w:spacing w:after="0" w:line="240" w:lineRule="atLeast"/>
        <w:ind w:right="4"/>
        <w:jc w:val="right"/>
        <w:rPr>
          <w:rFonts w:ascii="Times New Roman" w:eastAsia="Times New Roman" w:hAnsi="Times New Roman" w:cs="Times New Roman"/>
          <w:sz w:val="26"/>
          <w:szCs w:val="26"/>
          <w:lang w:eastAsia="ru-RU"/>
        </w:rPr>
      </w:pPr>
    </w:p>
    <w:p w:rsidR="0033248B" w:rsidRDefault="0033248B" w:rsidP="0033248B">
      <w:pPr>
        <w:spacing w:after="0" w:line="240" w:lineRule="atLeast"/>
        <w:ind w:right="4"/>
        <w:rPr>
          <w:rFonts w:ascii="Times New Roman" w:eastAsia="Times New Roman" w:hAnsi="Times New Roman" w:cs="Times New Roman"/>
          <w:sz w:val="26"/>
          <w:szCs w:val="26"/>
          <w:lang w:eastAsia="ru-RU"/>
        </w:rPr>
      </w:pPr>
    </w:p>
    <w:p w:rsidR="0033248B" w:rsidRDefault="0033248B" w:rsidP="0033248B">
      <w:pPr>
        <w:spacing w:after="0" w:line="240" w:lineRule="atLeast"/>
        <w:ind w:right="4"/>
        <w:jc w:val="right"/>
        <w:rPr>
          <w:rFonts w:ascii="Times New Roman" w:eastAsia="Times New Roman" w:hAnsi="Times New Roman" w:cs="Times New Roman"/>
          <w:sz w:val="26"/>
          <w:szCs w:val="26"/>
          <w:lang w:eastAsia="ru-RU"/>
        </w:rPr>
      </w:pPr>
    </w:p>
    <w:p w:rsidR="008D76E3" w:rsidRDefault="008D76E3" w:rsidP="0033248B">
      <w:pPr>
        <w:spacing w:after="0" w:line="240" w:lineRule="atLeast"/>
        <w:ind w:right="4"/>
        <w:jc w:val="right"/>
        <w:rPr>
          <w:rFonts w:ascii="Times New Roman" w:eastAsia="Times New Roman" w:hAnsi="Times New Roman" w:cs="Times New Roman"/>
          <w:sz w:val="26"/>
          <w:szCs w:val="26"/>
          <w:lang w:eastAsia="ru-RU"/>
        </w:rPr>
      </w:pPr>
    </w:p>
    <w:p w:rsidR="008D76E3" w:rsidRDefault="008D76E3" w:rsidP="0033248B">
      <w:pPr>
        <w:spacing w:after="0" w:line="240" w:lineRule="atLeast"/>
        <w:ind w:right="4"/>
        <w:jc w:val="right"/>
        <w:rPr>
          <w:rFonts w:ascii="Times New Roman" w:eastAsia="Times New Roman" w:hAnsi="Times New Roman" w:cs="Times New Roman"/>
          <w:sz w:val="26"/>
          <w:szCs w:val="26"/>
          <w:lang w:eastAsia="ru-RU"/>
        </w:rPr>
      </w:pPr>
    </w:p>
    <w:p w:rsidR="008D76E3" w:rsidRDefault="008D76E3" w:rsidP="0033248B">
      <w:pPr>
        <w:spacing w:after="0" w:line="240" w:lineRule="atLeast"/>
        <w:ind w:right="4"/>
        <w:jc w:val="right"/>
        <w:rPr>
          <w:rFonts w:ascii="Times New Roman" w:eastAsia="Times New Roman" w:hAnsi="Times New Roman" w:cs="Times New Roman"/>
          <w:sz w:val="26"/>
          <w:szCs w:val="26"/>
          <w:lang w:eastAsia="ru-RU"/>
        </w:rPr>
      </w:pPr>
    </w:p>
    <w:p w:rsidR="008D76E3" w:rsidRDefault="008D76E3" w:rsidP="0033248B">
      <w:pPr>
        <w:spacing w:after="0" w:line="240" w:lineRule="atLeast"/>
        <w:ind w:right="4"/>
        <w:jc w:val="right"/>
        <w:rPr>
          <w:rFonts w:ascii="Times New Roman" w:eastAsia="Times New Roman" w:hAnsi="Times New Roman" w:cs="Times New Roman"/>
          <w:sz w:val="26"/>
          <w:szCs w:val="26"/>
          <w:lang w:eastAsia="ru-RU"/>
        </w:rPr>
      </w:pPr>
    </w:p>
    <w:p w:rsidR="008D76E3" w:rsidRDefault="008D76E3" w:rsidP="0033248B">
      <w:pPr>
        <w:spacing w:after="0" w:line="240" w:lineRule="atLeast"/>
        <w:ind w:right="4"/>
        <w:jc w:val="right"/>
        <w:rPr>
          <w:rFonts w:ascii="Times New Roman" w:eastAsia="Times New Roman" w:hAnsi="Times New Roman" w:cs="Times New Roman"/>
          <w:sz w:val="26"/>
          <w:szCs w:val="26"/>
          <w:lang w:eastAsia="ru-RU"/>
        </w:rPr>
      </w:pPr>
    </w:p>
    <w:p w:rsidR="008D76E3" w:rsidRDefault="008D76E3" w:rsidP="0033248B">
      <w:pPr>
        <w:spacing w:after="0" w:line="240" w:lineRule="atLeast"/>
        <w:ind w:right="4"/>
        <w:jc w:val="right"/>
        <w:rPr>
          <w:rFonts w:ascii="Times New Roman" w:eastAsia="Times New Roman" w:hAnsi="Times New Roman" w:cs="Times New Roman"/>
          <w:sz w:val="26"/>
          <w:szCs w:val="26"/>
          <w:lang w:eastAsia="ru-RU"/>
        </w:rPr>
      </w:pPr>
    </w:p>
    <w:p w:rsidR="008D76E3" w:rsidRPr="00C21D4B" w:rsidRDefault="008D76E3" w:rsidP="0033248B">
      <w:pPr>
        <w:spacing w:after="0" w:line="240" w:lineRule="atLeast"/>
        <w:ind w:right="4"/>
        <w:jc w:val="right"/>
        <w:rPr>
          <w:rFonts w:ascii="Times New Roman" w:eastAsia="Times New Roman" w:hAnsi="Times New Roman" w:cs="Times New Roman"/>
          <w:sz w:val="26"/>
          <w:szCs w:val="26"/>
          <w:lang w:eastAsia="ru-RU"/>
        </w:rPr>
      </w:pPr>
    </w:p>
    <w:p w:rsidR="0033248B" w:rsidRPr="00C21D4B" w:rsidRDefault="0033248B" w:rsidP="0033248B">
      <w:pPr>
        <w:spacing w:after="0" w:line="240" w:lineRule="atLeast"/>
        <w:ind w:right="4"/>
        <w:rPr>
          <w:rFonts w:ascii="Times New Roman" w:eastAsia="Times New Roman" w:hAnsi="Times New Roman" w:cs="Times New Roman"/>
          <w:sz w:val="26"/>
          <w:szCs w:val="26"/>
          <w:lang w:eastAsia="ru-RU"/>
        </w:rPr>
      </w:pPr>
    </w:p>
    <w:tbl>
      <w:tblPr>
        <w:tblW w:w="9854" w:type="dxa"/>
        <w:tblLayout w:type="fixed"/>
        <w:tblLook w:val="0000" w:firstRow="0" w:lastRow="0" w:firstColumn="0" w:lastColumn="0" w:noHBand="0" w:noVBand="0"/>
      </w:tblPr>
      <w:tblGrid>
        <w:gridCol w:w="4927"/>
        <w:gridCol w:w="4927"/>
      </w:tblGrid>
      <w:tr w:rsidR="0033248B" w:rsidRPr="00C21D4B" w:rsidTr="0093385C">
        <w:tc>
          <w:tcPr>
            <w:tcW w:w="4927" w:type="dxa"/>
          </w:tcPr>
          <w:p w:rsidR="0033248B" w:rsidRPr="00C21D4B" w:rsidRDefault="0033248B" w:rsidP="0093385C">
            <w:pPr>
              <w:widowControl w:val="0"/>
              <w:suppressAutoHyphens/>
              <w:spacing w:after="0" w:line="240" w:lineRule="auto"/>
              <w:ind w:left="318"/>
              <w:rPr>
                <w:rFonts w:ascii="Times New Roman" w:eastAsia="Times New Roman" w:hAnsi="Times New Roman" w:cs="Times New Roman"/>
                <w:b/>
                <w:bCs/>
                <w:sz w:val="26"/>
                <w:szCs w:val="26"/>
                <w:lang w:eastAsia="ru-RU"/>
              </w:rPr>
            </w:pPr>
            <w:r w:rsidRPr="00C21D4B">
              <w:rPr>
                <w:rFonts w:ascii="Times New Roman" w:eastAsia="Times New Roman" w:hAnsi="Times New Roman" w:cs="Times New Roman"/>
                <w:b/>
                <w:bCs/>
                <w:sz w:val="26"/>
                <w:szCs w:val="26"/>
                <w:lang w:eastAsia="ru-RU"/>
              </w:rPr>
              <w:t>Заказчик:</w:t>
            </w:r>
          </w:p>
        </w:tc>
        <w:tc>
          <w:tcPr>
            <w:tcW w:w="4927" w:type="dxa"/>
          </w:tcPr>
          <w:p w:rsidR="0033248B" w:rsidRPr="00C21D4B" w:rsidRDefault="0033248B" w:rsidP="0093385C">
            <w:pPr>
              <w:widowControl w:val="0"/>
              <w:suppressAutoHyphens/>
              <w:spacing w:after="0" w:line="240" w:lineRule="auto"/>
              <w:ind w:left="318"/>
              <w:rPr>
                <w:rFonts w:ascii="Times New Roman" w:eastAsia="Times New Roman" w:hAnsi="Times New Roman" w:cs="Times New Roman"/>
                <w:b/>
                <w:bCs/>
                <w:sz w:val="26"/>
                <w:szCs w:val="26"/>
                <w:lang w:eastAsia="ru-RU"/>
              </w:rPr>
            </w:pPr>
            <w:r w:rsidRPr="00C21D4B">
              <w:rPr>
                <w:rFonts w:ascii="Times New Roman" w:eastAsia="Times New Roman" w:hAnsi="Times New Roman" w:cs="Times New Roman"/>
                <w:b/>
                <w:bCs/>
                <w:sz w:val="26"/>
                <w:szCs w:val="26"/>
                <w:lang w:eastAsia="ru-RU"/>
              </w:rPr>
              <w:t>Подрядчик:</w:t>
            </w:r>
          </w:p>
        </w:tc>
      </w:tr>
      <w:tr w:rsidR="0033248B" w:rsidRPr="00C21D4B" w:rsidTr="0093385C">
        <w:tc>
          <w:tcPr>
            <w:tcW w:w="4927" w:type="dxa"/>
          </w:tcPr>
          <w:p w:rsidR="0033248B" w:rsidRPr="00C21D4B" w:rsidRDefault="0033248B" w:rsidP="0093385C">
            <w:pPr>
              <w:widowControl w:val="0"/>
              <w:suppressAutoHyphens/>
              <w:spacing w:after="0" w:line="240" w:lineRule="auto"/>
              <w:ind w:left="318"/>
              <w:rPr>
                <w:rFonts w:ascii="Times New Roman" w:eastAsia="Times New Roman" w:hAnsi="Times New Roman" w:cs="Times New Roman"/>
                <w:sz w:val="26"/>
                <w:szCs w:val="26"/>
                <w:lang w:eastAsia="ru-RU"/>
              </w:rPr>
            </w:pPr>
          </w:p>
          <w:p w:rsidR="0033248B" w:rsidRPr="00C21D4B" w:rsidRDefault="0033248B" w:rsidP="0093385C">
            <w:pPr>
              <w:widowControl w:val="0"/>
              <w:suppressAutoHyphens/>
              <w:spacing w:after="0" w:line="240" w:lineRule="auto"/>
              <w:ind w:left="318"/>
              <w:rPr>
                <w:rFonts w:ascii="Times New Roman" w:eastAsia="Times New Roman" w:hAnsi="Times New Roman" w:cs="Times New Roman"/>
                <w:sz w:val="26"/>
                <w:szCs w:val="26"/>
                <w:lang w:eastAsia="ru-RU"/>
              </w:rPr>
            </w:pPr>
            <w:r w:rsidRPr="00C21D4B">
              <w:rPr>
                <w:rFonts w:ascii="Times New Roman" w:eastAsia="Times New Roman" w:hAnsi="Times New Roman" w:cs="Times New Roman"/>
                <w:sz w:val="26"/>
                <w:szCs w:val="26"/>
                <w:lang w:eastAsia="ru-RU"/>
              </w:rPr>
              <w:t>____________________</w:t>
            </w:r>
          </w:p>
          <w:p w:rsidR="0033248B" w:rsidRPr="00C21D4B" w:rsidRDefault="0033248B" w:rsidP="0093385C">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33248B" w:rsidRPr="00C21D4B" w:rsidRDefault="0033248B" w:rsidP="0093385C">
            <w:pPr>
              <w:widowControl w:val="0"/>
              <w:suppressAutoHyphens/>
              <w:spacing w:after="0" w:line="240" w:lineRule="auto"/>
              <w:ind w:left="318"/>
              <w:rPr>
                <w:rFonts w:ascii="Times New Roman" w:eastAsia="Times New Roman" w:hAnsi="Times New Roman" w:cs="Times New Roman"/>
                <w:sz w:val="26"/>
                <w:szCs w:val="26"/>
                <w:lang w:eastAsia="ru-RU"/>
              </w:rPr>
            </w:pPr>
          </w:p>
          <w:p w:rsidR="0033248B" w:rsidRPr="00C21D4B" w:rsidRDefault="0033248B" w:rsidP="0093385C">
            <w:pPr>
              <w:widowControl w:val="0"/>
              <w:suppressAutoHyphens/>
              <w:spacing w:after="0" w:line="240" w:lineRule="auto"/>
              <w:ind w:left="318"/>
              <w:rPr>
                <w:rFonts w:ascii="Times New Roman" w:eastAsia="SimSun" w:hAnsi="Times New Roman" w:cs="Times New Roman"/>
                <w:kern w:val="2"/>
                <w:sz w:val="26"/>
                <w:szCs w:val="26"/>
                <w:lang w:eastAsia="zh-CN"/>
              </w:rPr>
            </w:pPr>
            <w:r w:rsidRPr="00C21D4B">
              <w:rPr>
                <w:rFonts w:ascii="Times New Roman" w:eastAsia="SimSun" w:hAnsi="Times New Roman" w:cs="Times New Roman"/>
                <w:kern w:val="2"/>
                <w:sz w:val="26"/>
                <w:szCs w:val="26"/>
                <w:lang w:eastAsia="zh-CN"/>
              </w:rPr>
              <w:t>__________________</w:t>
            </w:r>
          </w:p>
          <w:p w:rsidR="0033248B" w:rsidRPr="00C21D4B" w:rsidRDefault="0033248B" w:rsidP="0093385C">
            <w:pPr>
              <w:widowControl w:val="0"/>
              <w:suppressAutoHyphens/>
              <w:spacing w:after="0" w:line="240" w:lineRule="auto"/>
              <w:ind w:left="318"/>
              <w:rPr>
                <w:rFonts w:ascii="Times New Roman" w:eastAsia="Times New Roman" w:hAnsi="Times New Roman" w:cs="Times New Roman"/>
                <w:sz w:val="26"/>
                <w:szCs w:val="26"/>
                <w:lang w:eastAsia="ru-RU"/>
              </w:rPr>
            </w:pPr>
          </w:p>
          <w:p w:rsidR="0033248B" w:rsidRPr="00C21D4B" w:rsidRDefault="0033248B" w:rsidP="0093385C">
            <w:pPr>
              <w:widowControl w:val="0"/>
              <w:suppressAutoHyphens/>
              <w:spacing w:after="0" w:line="240" w:lineRule="auto"/>
              <w:ind w:left="318"/>
              <w:rPr>
                <w:rFonts w:ascii="Times New Roman" w:eastAsia="Times New Roman" w:hAnsi="Times New Roman" w:cs="Times New Roman"/>
                <w:b/>
                <w:bCs/>
                <w:sz w:val="26"/>
                <w:szCs w:val="26"/>
                <w:lang w:eastAsia="ru-RU"/>
              </w:rPr>
            </w:pPr>
          </w:p>
        </w:tc>
      </w:tr>
    </w:tbl>
    <w:p w:rsidR="00DD2313" w:rsidRPr="004C32A3" w:rsidRDefault="00DD2313">
      <w:pPr>
        <w:rPr>
          <w:sz w:val="24"/>
          <w:szCs w:val="24"/>
        </w:rPr>
      </w:pPr>
    </w:p>
    <w:p w:rsidR="00DD2313" w:rsidRDefault="00DD2313">
      <w:pPr>
        <w:rPr>
          <w:sz w:val="24"/>
          <w:szCs w:val="24"/>
        </w:rPr>
      </w:pPr>
    </w:p>
    <w:p w:rsidR="00BD4B31" w:rsidRDefault="00BD4B31">
      <w:pPr>
        <w:rPr>
          <w:sz w:val="24"/>
          <w:szCs w:val="24"/>
        </w:rPr>
      </w:pPr>
    </w:p>
    <w:p w:rsidR="00BD4B31" w:rsidRDefault="00BD4B31">
      <w:pPr>
        <w:rPr>
          <w:sz w:val="24"/>
          <w:szCs w:val="24"/>
        </w:rPr>
      </w:pPr>
    </w:p>
    <w:p w:rsidR="00DD2313" w:rsidRPr="004C32A3" w:rsidRDefault="00DD2313">
      <w:pPr>
        <w:rPr>
          <w:sz w:val="24"/>
          <w:szCs w:val="24"/>
        </w:rPr>
      </w:pPr>
    </w:p>
    <w:p w:rsidR="00DD2313" w:rsidRPr="004C32A3" w:rsidRDefault="00DD2313">
      <w:pPr>
        <w:rPr>
          <w:sz w:val="24"/>
          <w:szCs w:val="24"/>
        </w:rPr>
      </w:pPr>
    </w:p>
    <w:p w:rsidR="00DD2313" w:rsidRPr="004C32A3" w:rsidRDefault="00DD2313">
      <w:pPr>
        <w:rPr>
          <w:sz w:val="24"/>
          <w:szCs w:val="24"/>
        </w:rPr>
      </w:pPr>
    </w:p>
    <w:p w:rsidR="00CB6DA7" w:rsidRPr="004C32A3" w:rsidRDefault="00CB6DA7">
      <w:pPr>
        <w:rPr>
          <w:sz w:val="24"/>
          <w:szCs w:val="24"/>
        </w:rPr>
      </w:pPr>
    </w:p>
    <w:p w:rsidR="00CB6DA7" w:rsidRPr="004C32A3" w:rsidRDefault="00CB6DA7">
      <w:pPr>
        <w:rPr>
          <w:sz w:val="24"/>
          <w:szCs w:val="24"/>
        </w:rPr>
      </w:pP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A36863">
        <w:rPr>
          <w:rFonts w:ascii="Times New Roman" w:eastAsia="Times New Roman" w:hAnsi="Times New Roman" w:cs="Times New Roman"/>
          <w:sz w:val="24"/>
          <w:szCs w:val="24"/>
          <w:lang w:eastAsia="ru-RU"/>
        </w:rPr>
        <w:t>Приложение №2</w:t>
      </w:r>
      <w:r w:rsidR="0033248B">
        <w:rPr>
          <w:rFonts w:ascii="Times New Roman" w:eastAsia="Times New Roman" w:hAnsi="Times New Roman" w:cs="Times New Roman"/>
          <w:sz w:val="24"/>
          <w:szCs w:val="24"/>
          <w:lang w:eastAsia="ru-RU"/>
        </w:rPr>
        <w:t>.1</w:t>
      </w:r>
      <w:r w:rsidRPr="00A36863">
        <w:rPr>
          <w:rFonts w:ascii="Times New Roman" w:eastAsia="Times New Roman" w:hAnsi="Times New Roman" w:cs="Times New Roman"/>
          <w:sz w:val="24"/>
          <w:szCs w:val="24"/>
          <w:lang w:eastAsia="ru-RU"/>
        </w:rPr>
        <w:t xml:space="preserve"> к Договору </w:t>
      </w:r>
    </w:p>
    <w:p w:rsidR="00A36863" w:rsidRPr="00A36863" w:rsidRDefault="00A36863" w:rsidP="00A36863">
      <w:pPr>
        <w:spacing w:before="120" w:after="60" w:line="240" w:lineRule="auto"/>
        <w:ind w:left="431" w:hanging="431"/>
        <w:rPr>
          <w:rFonts w:ascii="Times New Roman" w:eastAsia="Times New Roman" w:hAnsi="Times New Roman" w:cs="Times New Roman"/>
          <w:bCs/>
          <w:sz w:val="24"/>
          <w:szCs w:val="24"/>
          <w:lang w:eastAsia="ru-RU"/>
        </w:rPr>
      </w:pPr>
      <w:r w:rsidRPr="0033248B">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bCs/>
          <w:sz w:val="24"/>
          <w:szCs w:val="24"/>
          <w:lang w:eastAsia="ru-RU"/>
        </w:rPr>
        <w:t>№ ____ от __ _______ 2016г.</w:t>
      </w:r>
    </w:p>
    <w:p w:rsidR="00A36863" w:rsidRDefault="00A36863" w:rsidP="00A36863">
      <w:pPr>
        <w:spacing w:before="120" w:after="60" w:line="240" w:lineRule="auto"/>
        <w:ind w:left="431" w:hanging="431"/>
        <w:jc w:val="right"/>
        <w:rPr>
          <w:rFonts w:ascii="Times New Roman" w:eastAsia="Times New Roman" w:hAnsi="Times New Roman" w:cs="Times New Roman"/>
          <w:sz w:val="24"/>
          <w:szCs w:val="24"/>
          <w:lang w:eastAsia="ru-RU"/>
        </w:rPr>
      </w:pPr>
    </w:p>
    <w:p w:rsidR="00A36863" w:rsidRDefault="00A36863" w:rsidP="00A36863">
      <w:pPr>
        <w:spacing w:before="120" w:after="60" w:line="240" w:lineRule="auto"/>
        <w:ind w:left="431" w:hanging="431"/>
        <w:jc w:val="right"/>
        <w:rPr>
          <w:rFonts w:ascii="Times New Roman" w:eastAsia="Times New Roman" w:hAnsi="Times New Roman" w:cs="Times New Roman"/>
          <w:sz w:val="24"/>
          <w:szCs w:val="24"/>
          <w:lang w:eastAsia="ru-RU"/>
        </w:rPr>
      </w:pPr>
    </w:p>
    <w:p w:rsidR="00A36863" w:rsidRPr="00A36863" w:rsidRDefault="00A36863" w:rsidP="00A36863">
      <w:pPr>
        <w:spacing w:before="120" w:after="60" w:line="240" w:lineRule="auto"/>
        <w:ind w:left="431" w:hanging="431"/>
        <w:jc w:val="right"/>
        <w:rPr>
          <w:rFonts w:ascii="Times New Roman" w:eastAsia="Times New Roman" w:hAnsi="Times New Roman" w:cs="Times New Roman"/>
          <w:bCs/>
          <w:sz w:val="24"/>
          <w:szCs w:val="24"/>
          <w:lang w:eastAsia="ru-RU"/>
        </w:rPr>
      </w:pPr>
      <w:r w:rsidRPr="00A36863">
        <w:rPr>
          <w:rFonts w:ascii="Times New Roman" w:eastAsia="Times New Roman" w:hAnsi="Times New Roman" w:cs="Times New Roman"/>
          <w:sz w:val="24"/>
          <w:szCs w:val="24"/>
          <w:lang w:eastAsia="ru-RU"/>
        </w:rPr>
        <w:t xml:space="preserve">                                                                                         </w:t>
      </w:r>
    </w:p>
    <w:tbl>
      <w:tblPr>
        <w:tblW w:w="31680" w:type="dxa"/>
        <w:tblInd w:w="-68" w:type="dxa"/>
        <w:tblLook w:val="0000" w:firstRow="0" w:lastRow="0" w:firstColumn="0" w:lastColumn="0" w:noHBand="0" w:noVBand="0"/>
      </w:tblPr>
      <w:tblGrid>
        <w:gridCol w:w="4830"/>
        <w:gridCol w:w="8485"/>
        <w:gridCol w:w="6039"/>
        <w:gridCol w:w="9909"/>
        <w:gridCol w:w="408"/>
        <w:gridCol w:w="354"/>
        <w:gridCol w:w="244"/>
        <w:gridCol w:w="249"/>
        <w:gridCol w:w="244"/>
        <w:gridCol w:w="249"/>
        <w:gridCol w:w="244"/>
        <w:gridCol w:w="249"/>
        <w:gridCol w:w="244"/>
      </w:tblGrid>
      <w:tr w:rsidR="00A36863" w:rsidRPr="00A36863" w:rsidTr="00BD4B31">
        <w:trPr>
          <w:trHeight w:val="300"/>
        </w:trPr>
        <w:tc>
          <w:tcPr>
            <w:tcW w:w="13148" w:type="dxa"/>
            <w:gridSpan w:val="2"/>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t xml:space="preserve">СОГЛАСОВАНО:                                                          УТВЕРЖДАЮ:                                                          </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                                                _________________________</w:t>
            </w:r>
          </w:p>
          <w:p w:rsidR="00A36863" w:rsidRPr="00A36863" w:rsidRDefault="00A36863" w:rsidP="00A36863">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sz w:val="24"/>
                <w:szCs w:val="24"/>
                <w:lang w:eastAsia="ru-RU"/>
              </w:rPr>
              <w:t xml:space="preserve">«______»______________2016г.                              «______»______________2016г </w:t>
            </w:r>
          </w:p>
        </w:tc>
        <w:tc>
          <w:tcPr>
            <w:tcW w:w="6005"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c>
          <w:tcPr>
            <w:tcW w:w="9810"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b/>
                <w:sz w:val="24"/>
                <w:szCs w:val="24"/>
                <w:lang w:eastAsia="ru-RU"/>
              </w:rPr>
            </w:pPr>
            <w:r w:rsidRPr="00A36863">
              <w:rPr>
                <w:rFonts w:ascii="Times New Roman" w:eastAsia="Times New Roman" w:hAnsi="Times New Roman" w:cs="Times New Roman"/>
                <w:b/>
                <w:sz w:val="24"/>
                <w:szCs w:val="24"/>
                <w:lang w:eastAsia="ru-RU"/>
              </w:rPr>
              <w:t>УТВЕРЖДАЮ:</w:t>
            </w:r>
            <w:r w:rsidRPr="00A36863">
              <w:rPr>
                <w:rFonts w:ascii="Times New Roman" w:eastAsia="Times New Roman" w:hAnsi="Times New Roman" w:cs="Times New Roman"/>
                <w:b/>
                <w:sz w:val="24"/>
                <w:szCs w:val="24"/>
                <w:lang w:eastAsia="ru-RU"/>
              </w:rPr>
              <w:tab/>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Заказчик</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 " ______________2016г.</w:t>
            </w:r>
          </w:p>
        </w:tc>
        <w:tc>
          <w:tcPr>
            <w:tcW w:w="515"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i/>
                <w:iCs/>
                <w:lang w:eastAsia="ru-RU"/>
              </w:rPr>
            </w:pPr>
          </w:p>
        </w:tc>
        <w:tc>
          <w:tcPr>
            <w:tcW w:w="431"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16"/>
                <w:szCs w:val="16"/>
                <w:lang w:eastAsia="ru-RU"/>
              </w:rPr>
            </w:pPr>
          </w:p>
        </w:tc>
        <w:tc>
          <w:tcPr>
            <w:tcW w:w="260"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16"/>
                <w:szCs w:val="16"/>
                <w:lang w:eastAsia="ru-RU"/>
              </w:rPr>
            </w:pPr>
          </w:p>
        </w:tc>
        <w:tc>
          <w:tcPr>
            <w:tcW w:w="1053" w:type="dxa"/>
            <w:gridSpan w:val="4"/>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b/>
                <w:bCs/>
                <w:sz w:val="24"/>
                <w:szCs w:val="24"/>
                <w:lang w:eastAsia="ru-RU"/>
              </w:rPr>
            </w:pPr>
          </w:p>
        </w:tc>
        <w:tc>
          <w:tcPr>
            <w:tcW w:w="267"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259"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r>
      <w:tr w:rsidR="00A36863" w:rsidRPr="00A36863" w:rsidTr="00BD4B31">
        <w:trPr>
          <w:trHeight w:val="300"/>
        </w:trPr>
        <w:tc>
          <w:tcPr>
            <w:tcW w:w="19153" w:type="dxa"/>
            <w:gridSpan w:val="3"/>
            <w:tcBorders>
              <w:top w:val="nil"/>
              <w:left w:val="nil"/>
              <w:bottom w:val="nil"/>
              <w:right w:val="nil"/>
            </w:tcBorders>
            <w:noWrap/>
          </w:tcPr>
          <w:p w:rsidR="00A36863" w:rsidRPr="00A36863" w:rsidRDefault="00A36863" w:rsidP="00A36863">
            <w:pPr>
              <w:spacing w:after="0" w:line="240" w:lineRule="auto"/>
              <w:ind w:left="674" w:hanging="617"/>
              <w:rPr>
                <w:rFonts w:ascii="Times New Roman" w:eastAsia="Times New Roman" w:hAnsi="Times New Roman" w:cs="Times New Roman"/>
                <w:lang w:eastAsia="ru-RU"/>
              </w:rPr>
            </w:pPr>
          </w:p>
          <w:p w:rsidR="00A36863" w:rsidRPr="00A36863" w:rsidRDefault="00A36863" w:rsidP="00A36863">
            <w:pPr>
              <w:spacing w:after="0" w:line="240" w:lineRule="auto"/>
              <w:ind w:left="674" w:hanging="617"/>
              <w:rPr>
                <w:rFonts w:ascii="Times New Roman" w:eastAsia="Times New Roman" w:hAnsi="Times New Roman" w:cs="Times New Roman"/>
                <w:lang w:eastAsia="ru-RU"/>
              </w:rPr>
            </w:pPr>
          </w:p>
        </w:tc>
        <w:tc>
          <w:tcPr>
            <w:tcW w:w="9810"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b/>
                <w:bCs/>
                <w:sz w:val="24"/>
                <w:szCs w:val="24"/>
                <w:lang w:eastAsia="ru-RU"/>
              </w:rPr>
            </w:pPr>
          </w:p>
        </w:tc>
        <w:tc>
          <w:tcPr>
            <w:tcW w:w="515"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i/>
                <w:iCs/>
                <w:lang w:eastAsia="ru-RU"/>
              </w:rPr>
            </w:pPr>
          </w:p>
        </w:tc>
        <w:tc>
          <w:tcPr>
            <w:tcW w:w="431"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lang w:eastAsia="ru-RU"/>
              </w:rPr>
            </w:pPr>
          </w:p>
        </w:tc>
        <w:tc>
          <w:tcPr>
            <w:tcW w:w="260"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lang w:eastAsia="ru-RU"/>
              </w:rPr>
            </w:pPr>
          </w:p>
        </w:tc>
        <w:tc>
          <w:tcPr>
            <w:tcW w:w="1579" w:type="dxa"/>
            <w:gridSpan w:val="6"/>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BD4B31">
        <w:trPr>
          <w:trHeight w:val="300"/>
        </w:trPr>
        <w:tc>
          <w:tcPr>
            <w:tcW w:w="4679"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lang w:eastAsia="ru-RU"/>
              </w:rPr>
            </w:pPr>
          </w:p>
        </w:tc>
        <w:tc>
          <w:tcPr>
            <w:tcW w:w="8469" w:type="dxa"/>
            <w:tcBorders>
              <w:top w:val="nil"/>
              <w:left w:val="nil"/>
              <w:bottom w:val="nil"/>
              <w:right w:val="nil"/>
            </w:tcBorders>
            <w:noWrap/>
          </w:tcPr>
          <w:p w:rsidR="00A36863" w:rsidRDefault="00A36863" w:rsidP="00A36863">
            <w:pPr>
              <w:spacing w:after="0" w:line="240" w:lineRule="auto"/>
              <w:rPr>
                <w:rFonts w:ascii="Times New Roman" w:eastAsia="Times New Roman" w:hAnsi="Times New Roman" w:cs="Times New Roman"/>
                <w:sz w:val="24"/>
                <w:szCs w:val="24"/>
                <w:lang w:eastAsia="ru-RU"/>
              </w:rPr>
            </w:pPr>
          </w:p>
          <w:p w:rsidR="0033248B" w:rsidRDefault="0033248B" w:rsidP="00A36863">
            <w:pPr>
              <w:spacing w:after="0" w:line="240" w:lineRule="auto"/>
              <w:rPr>
                <w:rFonts w:ascii="Times New Roman" w:eastAsia="Times New Roman" w:hAnsi="Times New Roman" w:cs="Times New Roman"/>
                <w:sz w:val="24"/>
                <w:szCs w:val="24"/>
                <w:lang w:eastAsia="ru-RU"/>
              </w:rPr>
            </w:pPr>
          </w:p>
          <w:p w:rsidR="0033248B" w:rsidRPr="00A36863" w:rsidRDefault="0033248B" w:rsidP="00A36863">
            <w:pPr>
              <w:spacing w:after="0" w:line="240" w:lineRule="auto"/>
              <w:rPr>
                <w:rFonts w:ascii="Times New Roman" w:eastAsia="Times New Roman" w:hAnsi="Times New Roman" w:cs="Times New Roman"/>
                <w:sz w:val="24"/>
                <w:szCs w:val="24"/>
                <w:lang w:eastAsia="ru-RU"/>
              </w:rPr>
            </w:pPr>
          </w:p>
        </w:tc>
        <w:tc>
          <w:tcPr>
            <w:tcW w:w="6005"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lang w:eastAsia="ru-RU"/>
              </w:rPr>
            </w:pPr>
          </w:p>
        </w:tc>
        <w:tc>
          <w:tcPr>
            <w:tcW w:w="9810"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lang w:eastAsia="ru-RU"/>
              </w:rPr>
            </w:pPr>
          </w:p>
        </w:tc>
        <w:tc>
          <w:tcPr>
            <w:tcW w:w="515"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i/>
                <w:iCs/>
                <w:lang w:eastAsia="ru-RU"/>
              </w:rPr>
            </w:pPr>
          </w:p>
        </w:tc>
        <w:tc>
          <w:tcPr>
            <w:tcW w:w="431"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lang w:eastAsia="ru-RU"/>
              </w:rPr>
            </w:pPr>
          </w:p>
        </w:tc>
        <w:tc>
          <w:tcPr>
            <w:tcW w:w="260"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lang w:eastAsia="ru-RU"/>
              </w:rPr>
            </w:pPr>
          </w:p>
        </w:tc>
        <w:tc>
          <w:tcPr>
            <w:tcW w:w="267"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259"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i/>
                <w:iCs/>
                <w:sz w:val="24"/>
                <w:szCs w:val="24"/>
                <w:lang w:eastAsia="ru-RU"/>
              </w:rPr>
            </w:pPr>
          </w:p>
        </w:tc>
        <w:tc>
          <w:tcPr>
            <w:tcW w:w="267"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260"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267"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259"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r>
      <w:tr w:rsidR="00A36863" w:rsidRPr="00A36863" w:rsidTr="00BD4B31">
        <w:trPr>
          <w:trHeight w:val="149"/>
        </w:trPr>
        <w:tc>
          <w:tcPr>
            <w:tcW w:w="19153" w:type="dxa"/>
            <w:gridSpan w:val="3"/>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p w:rsidR="00A36863" w:rsidRPr="00A36863" w:rsidRDefault="00A36863" w:rsidP="00A36863">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Локальн</w:t>
            </w:r>
            <w:r w:rsidR="00BD4B31">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 №</w:t>
            </w:r>
            <w:r w:rsidR="00807714">
              <w:rPr>
                <w:rFonts w:ascii="Times New Roman" w:eastAsia="Times New Roman" w:hAnsi="Times New Roman" w:cs="Times New Roman"/>
                <w:b/>
                <w:bCs/>
                <w:sz w:val="28"/>
                <w:szCs w:val="28"/>
                <w:lang w:eastAsia="ru-RU"/>
              </w:rPr>
              <w:t>1</w:t>
            </w:r>
            <w:r w:rsidRPr="00A36863">
              <w:rPr>
                <w:rFonts w:ascii="Times New Roman" w:eastAsia="Times New Roman" w:hAnsi="Times New Roman" w:cs="Times New Roman"/>
                <w:b/>
                <w:bCs/>
                <w:sz w:val="28"/>
                <w:szCs w:val="28"/>
                <w:lang w:eastAsia="ru-RU"/>
              </w:rPr>
              <w:t xml:space="preserve"> </w:t>
            </w:r>
          </w:p>
          <w:p w:rsidR="00A36863" w:rsidRPr="00A36863" w:rsidRDefault="00A36863" w:rsidP="00A36863">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29308" w:type="dxa"/>
              <w:tblInd w:w="85" w:type="dxa"/>
              <w:tblLook w:val="0000" w:firstRow="0" w:lastRow="0" w:firstColumn="0" w:lastColumn="0" w:noHBand="0" w:noVBand="0"/>
            </w:tblPr>
            <w:tblGrid>
              <w:gridCol w:w="29308"/>
            </w:tblGrid>
            <w:tr w:rsidR="00A36863" w:rsidRPr="00A36863" w:rsidTr="005A69BF">
              <w:trPr>
                <w:trHeight w:val="315"/>
              </w:trPr>
              <w:tc>
                <w:tcPr>
                  <w:tcW w:w="2656" w:type="dxa"/>
                  <w:tcBorders>
                    <w:top w:val="nil"/>
                    <w:left w:val="nil"/>
                    <w:bottom w:val="nil"/>
                    <w:right w:val="nil"/>
                  </w:tcBorders>
                  <w:noWrap/>
                </w:tcPr>
                <w:p w:rsidR="0033248B" w:rsidRPr="003C73E6" w:rsidRDefault="0033248B" w:rsidP="0033248B">
                  <w:pPr>
                    <w:spacing w:line="276"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lang w:eastAsia="ru-RU"/>
                    </w:rPr>
                    <w:t>на</w:t>
                  </w:r>
                  <w:r w:rsidR="00A36863" w:rsidRPr="00807714">
                    <w:rPr>
                      <w:rFonts w:ascii="Times New Roman" w:eastAsia="Times New Roman" w:hAnsi="Times New Roman" w:cs="Times New Roman"/>
                      <w:lang w:eastAsia="ru-RU"/>
                    </w:rPr>
                    <w:t xml:space="preserve"> </w:t>
                  </w:r>
                  <w:r w:rsidR="00807714" w:rsidRPr="00807714">
                    <w:rPr>
                      <w:rFonts w:ascii="Times New Roman" w:eastAsia="Times New Roman" w:hAnsi="Times New Roman" w:cs="Times New Roman"/>
                      <w:i/>
                      <w:sz w:val="26"/>
                      <w:szCs w:val="24"/>
                      <w:lang w:eastAsia="ru-RU"/>
                    </w:rPr>
                    <w:t>«</w:t>
                  </w:r>
                  <w:r w:rsidRPr="003C73E6">
                    <w:rPr>
                      <w:rFonts w:ascii="Times New Roman" w:hAnsi="Times New Roman" w:cs="Times New Roman"/>
                      <w:b/>
                      <w:color w:val="000000"/>
                      <w:sz w:val="26"/>
                      <w:szCs w:val="26"/>
                    </w:rPr>
                    <w:t xml:space="preserve">Капитальный ремонт </w:t>
                  </w:r>
                  <w:r>
                    <w:rPr>
                      <w:rFonts w:ascii="Times New Roman" w:hAnsi="Times New Roman" w:cs="Times New Roman"/>
                      <w:b/>
                      <w:color w:val="000000"/>
                      <w:sz w:val="26"/>
                      <w:szCs w:val="26"/>
                    </w:rPr>
                    <w:t xml:space="preserve">здания Бураевского ЛТЦ </w:t>
                  </w:r>
                  <w:r w:rsidRPr="005B2B14">
                    <w:rPr>
                      <w:rFonts w:ascii="Times New Roman" w:hAnsi="Times New Roman" w:cs="Times New Roman"/>
                      <w:b/>
                      <w:color w:val="000000"/>
                      <w:sz w:val="26"/>
                      <w:szCs w:val="26"/>
                    </w:rPr>
                    <w:t xml:space="preserve">, </w:t>
                  </w:r>
                  <w:r>
                    <w:rPr>
                      <w:rFonts w:ascii="Times New Roman" w:hAnsi="Times New Roman" w:cs="Times New Roman"/>
                      <w:b/>
                      <w:color w:val="000000"/>
                      <w:sz w:val="26"/>
                      <w:szCs w:val="26"/>
                    </w:rPr>
                    <w:t>Бирский МЦТЭТ</w:t>
                  </w:r>
                  <w:r w:rsidRPr="003C73E6">
                    <w:rPr>
                      <w:rFonts w:ascii="Times New Roman" w:eastAsia="Times New Roman" w:hAnsi="Times New Roman" w:cs="Times New Roman"/>
                      <w:b/>
                      <w:sz w:val="26"/>
                      <w:szCs w:val="26"/>
                      <w:lang w:eastAsia="ru-RU"/>
                    </w:rPr>
                    <w:t xml:space="preserve">» </w:t>
                  </w:r>
                </w:p>
                <w:p w:rsidR="00A36863" w:rsidRPr="00807714" w:rsidRDefault="00A36863" w:rsidP="00807714">
                  <w:pPr>
                    <w:spacing w:after="0" w:line="240" w:lineRule="auto"/>
                    <w:rPr>
                      <w:rFonts w:ascii="Times New Roman" w:eastAsia="Times New Roman" w:hAnsi="Times New Roman" w:cs="Times New Roman"/>
                      <w:sz w:val="16"/>
                      <w:szCs w:val="16"/>
                      <w:lang w:eastAsia="ru-RU"/>
                    </w:rPr>
                  </w:pPr>
                </w:p>
              </w:tc>
            </w:tr>
            <w:tr w:rsidR="00A36863" w:rsidRPr="00A36863" w:rsidTr="005A69BF">
              <w:trPr>
                <w:trHeight w:val="315"/>
              </w:trPr>
              <w:tc>
                <w:tcPr>
                  <w:tcW w:w="2656" w:type="dxa"/>
                  <w:tcBorders>
                    <w:top w:val="nil"/>
                    <w:left w:val="nil"/>
                    <w:bottom w:val="nil"/>
                    <w:right w:val="nil"/>
                  </w:tcBorders>
                  <w:noWrap/>
                </w:tcPr>
                <w:p w:rsidR="00A36863" w:rsidRPr="00807714" w:rsidRDefault="00A36863" w:rsidP="00A36863">
                  <w:pPr>
                    <w:spacing w:after="0" w:line="240" w:lineRule="auto"/>
                    <w:rPr>
                      <w:rFonts w:ascii="Times New Roman" w:eastAsia="Times New Roman" w:hAnsi="Times New Roman" w:cs="Times New Roman"/>
                      <w:lang w:eastAsia="ru-RU"/>
                    </w:rPr>
                  </w:pPr>
                  <w:r w:rsidRPr="00807714">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A36863" w:rsidRPr="00A36863" w:rsidRDefault="00A36863" w:rsidP="00807714">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c>
          <w:tcPr>
            <w:tcW w:w="9810" w:type="dxa"/>
            <w:tcBorders>
              <w:top w:val="nil"/>
              <w:left w:val="nil"/>
              <w:bottom w:val="nil"/>
              <w:right w:val="nil"/>
            </w:tcBorders>
            <w:noWrap/>
          </w:tcPr>
          <w:tbl>
            <w:tblPr>
              <w:tblW w:w="14600" w:type="dxa"/>
              <w:tblInd w:w="85" w:type="dxa"/>
              <w:tblLook w:val="0000" w:firstRow="0" w:lastRow="0" w:firstColumn="0" w:lastColumn="0" w:noHBand="0" w:noVBand="0"/>
            </w:tblPr>
            <w:tblGrid>
              <w:gridCol w:w="1570"/>
              <w:gridCol w:w="1732"/>
              <w:gridCol w:w="3119"/>
              <w:gridCol w:w="1732"/>
              <w:gridCol w:w="1455"/>
            </w:tblGrid>
            <w:tr w:rsidR="00A36863" w:rsidRPr="00A36863" w:rsidTr="005A69BF">
              <w:trPr>
                <w:gridAfter w:val="1"/>
                <w:wAfter w:w="1439" w:type="dxa"/>
                <w:trHeight w:val="300"/>
              </w:trPr>
              <w:tc>
                <w:tcPr>
                  <w:tcW w:w="9758" w:type="dxa"/>
                  <w:gridSpan w:val="3"/>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r>
            <w:tr w:rsidR="00A36863" w:rsidRPr="00A36863" w:rsidTr="005A69BF">
              <w:trPr>
                <w:trHeight w:val="300"/>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5A69BF">
              <w:trPr>
                <w:gridAfter w:val="3"/>
                <w:wAfter w:w="9698" w:type="dxa"/>
                <w:trHeight w:val="300"/>
              </w:trPr>
              <w:tc>
                <w:tcPr>
                  <w:tcW w:w="2325"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r>
            <w:tr w:rsidR="00A36863" w:rsidRPr="00A36863" w:rsidTr="005A69BF">
              <w:trPr>
                <w:gridAfter w:val="3"/>
                <w:wAfter w:w="9698" w:type="dxa"/>
                <w:trHeight w:val="300"/>
              </w:trPr>
              <w:tc>
                <w:tcPr>
                  <w:tcW w:w="2325"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r>
            <w:tr w:rsidR="00A36863" w:rsidRPr="00A36863" w:rsidTr="005A69BF">
              <w:trPr>
                <w:trHeight w:val="149"/>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5A69BF">
              <w:trPr>
                <w:trHeight w:val="149"/>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5A69BF">
              <w:trPr>
                <w:trHeight w:val="149"/>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5A69BF">
              <w:trPr>
                <w:trHeight w:val="149"/>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5A69BF">
              <w:trPr>
                <w:trHeight w:val="300"/>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5A69BF">
              <w:trPr>
                <w:gridAfter w:val="3"/>
                <w:wAfter w:w="9698" w:type="dxa"/>
                <w:trHeight w:val="315"/>
              </w:trPr>
              <w:tc>
                <w:tcPr>
                  <w:tcW w:w="2325"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bl>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c>
          <w:tcPr>
            <w:tcW w:w="515"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b/>
                <w:bCs/>
                <w:lang w:eastAsia="ru-RU"/>
              </w:rPr>
            </w:pPr>
          </w:p>
        </w:tc>
        <w:tc>
          <w:tcPr>
            <w:tcW w:w="431"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lang w:eastAsia="ru-RU"/>
              </w:rPr>
            </w:pPr>
          </w:p>
        </w:tc>
        <w:tc>
          <w:tcPr>
            <w:tcW w:w="260"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lang w:eastAsia="ru-RU"/>
              </w:rPr>
            </w:pPr>
          </w:p>
        </w:tc>
        <w:tc>
          <w:tcPr>
            <w:tcW w:w="1579" w:type="dxa"/>
            <w:gridSpan w:val="6"/>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bl>
    <w:p w:rsidR="00A36863" w:rsidRPr="00A36863" w:rsidRDefault="00A36863" w:rsidP="00A36863">
      <w:pPr>
        <w:spacing w:after="0" w:line="240" w:lineRule="auto"/>
        <w:rPr>
          <w:rFonts w:ascii="Times New Roman" w:eastAsia="Times New Roman" w:hAnsi="Times New Roman" w:cs="Times New Roman"/>
          <w:sz w:val="24"/>
          <w:szCs w:val="24"/>
          <w:lang w:eastAsia="ru-RU"/>
        </w:rPr>
      </w:pPr>
    </w:p>
    <w:tbl>
      <w:tblPr>
        <w:tblW w:w="9084" w:type="dxa"/>
        <w:tblInd w:w="93" w:type="dxa"/>
        <w:tblLayout w:type="fixed"/>
        <w:tblLook w:val="00A0" w:firstRow="1" w:lastRow="0" w:firstColumn="1" w:lastColumn="0" w:noHBand="0" w:noVBand="0"/>
      </w:tblPr>
      <w:tblGrid>
        <w:gridCol w:w="372"/>
        <w:gridCol w:w="443"/>
        <w:gridCol w:w="516"/>
        <w:gridCol w:w="516"/>
        <w:gridCol w:w="387"/>
        <w:gridCol w:w="516"/>
        <w:gridCol w:w="516"/>
        <w:gridCol w:w="516"/>
        <w:gridCol w:w="651"/>
        <w:gridCol w:w="516"/>
        <w:gridCol w:w="516"/>
        <w:gridCol w:w="645"/>
        <w:gridCol w:w="650"/>
        <w:gridCol w:w="646"/>
        <w:gridCol w:w="646"/>
        <w:gridCol w:w="516"/>
        <w:gridCol w:w="516"/>
      </w:tblGrid>
      <w:tr w:rsidR="0072276E" w:rsidRPr="0072276E" w:rsidTr="00BD4B31">
        <w:trPr>
          <w:trHeight w:val="271"/>
        </w:trPr>
        <w:tc>
          <w:tcPr>
            <w:tcW w:w="372"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пп</w:t>
            </w:r>
          </w:p>
        </w:tc>
        <w:tc>
          <w:tcPr>
            <w:tcW w:w="443"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16"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16"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38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199" w:type="dxa"/>
            <w:gridSpan w:val="4"/>
            <w:tcBorders>
              <w:top w:val="single" w:sz="4" w:space="0" w:color="auto"/>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327" w:type="dxa"/>
            <w:gridSpan w:val="4"/>
            <w:tcBorders>
              <w:top w:val="single" w:sz="4" w:space="0" w:color="auto"/>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646"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раб.на ед.</w:t>
            </w:r>
          </w:p>
        </w:tc>
        <w:tc>
          <w:tcPr>
            <w:tcW w:w="646"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16"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 на ед.</w:t>
            </w:r>
          </w:p>
        </w:tc>
        <w:tc>
          <w:tcPr>
            <w:tcW w:w="516"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72276E" w:rsidRPr="0072276E" w:rsidTr="00BD4B31">
        <w:trPr>
          <w:trHeight w:val="237"/>
        </w:trPr>
        <w:tc>
          <w:tcPr>
            <w:tcW w:w="372"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443"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38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682" w:type="dxa"/>
            <w:gridSpan w:val="3"/>
            <w:tcBorders>
              <w:top w:val="single" w:sz="4" w:space="0" w:color="auto"/>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16"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10" w:type="dxa"/>
            <w:gridSpan w:val="3"/>
            <w:tcBorders>
              <w:top w:val="single" w:sz="4" w:space="0" w:color="auto"/>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64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64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r>
      <w:tr w:rsidR="0072276E" w:rsidRPr="0072276E" w:rsidTr="00BD4B31">
        <w:trPr>
          <w:trHeight w:val="237"/>
        </w:trPr>
        <w:tc>
          <w:tcPr>
            <w:tcW w:w="372"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443"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38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vMerge/>
            <w:tcBorders>
              <w:top w:val="nil"/>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Осн.З/п</w:t>
            </w:r>
          </w:p>
        </w:tc>
        <w:tc>
          <w:tcPr>
            <w:tcW w:w="516"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648"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516" w:type="dxa"/>
            <w:vMerge/>
            <w:tcBorders>
              <w:top w:val="nil"/>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Осн.З/п</w:t>
            </w:r>
          </w:p>
        </w:tc>
        <w:tc>
          <w:tcPr>
            <w:tcW w:w="645"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648"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64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64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r>
      <w:tr w:rsidR="0072276E" w:rsidRPr="0072276E" w:rsidTr="00BD4B31">
        <w:trPr>
          <w:trHeight w:val="192"/>
        </w:trPr>
        <w:tc>
          <w:tcPr>
            <w:tcW w:w="372" w:type="dxa"/>
            <w:tcBorders>
              <w:top w:val="nil"/>
              <w:left w:val="single" w:sz="4" w:space="0" w:color="auto"/>
              <w:bottom w:val="single" w:sz="4" w:space="0" w:color="auto"/>
              <w:right w:val="single" w:sz="4" w:space="0" w:color="auto"/>
            </w:tcBorders>
            <w:noWrap/>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43"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16"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16"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387" w:type="dxa"/>
            <w:tcBorders>
              <w:top w:val="nil"/>
              <w:left w:val="nil"/>
              <w:bottom w:val="single" w:sz="4" w:space="0" w:color="auto"/>
              <w:right w:val="single" w:sz="4" w:space="0" w:color="auto"/>
            </w:tcBorders>
            <w:noWrap/>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16"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16"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16"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648"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16"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16"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645"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648"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646"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646"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16"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16"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72276E" w:rsidRPr="0072276E" w:rsidRDefault="0072276E" w:rsidP="0072276E">
      <w:pPr>
        <w:spacing w:after="0" w:line="240" w:lineRule="atLeast"/>
        <w:ind w:right="4"/>
        <w:rPr>
          <w:rFonts w:ascii="Times New Roman" w:eastAsia="Times New Roman" w:hAnsi="Times New Roman" w:cs="Times New Roman"/>
          <w:sz w:val="24"/>
          <w:szCs w:val="24"/>
          <w:lang w:eastAsia="ru-RU"/>
        </w:rPr>
      </w:pPr>
    </w:p>
    <w:p w:rsidR="0072276E" w:rsidRP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72276E" w:rsidRP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Проверил:</w:t>
      </w:r>
    </w:p>
    <w:p w:rsidR="00DD2313" w:rsidRDefault="00DD2313"/>
    <w:p w:rsidR="0033248B" w:rsidRDefault="0033248B"/>
    <w:p w:rsidR="0033248B" w:rsidRDefault="0033248B"/>
    <w:p w:rsidR="0033248B" w:rsidRDefault="0033248B"/>
    <w:p w:rsidR="0033248B" w:rsidRDefault="0033248B"/>
    <w:p w:rsidR="0033248B" w:rsidRDefault="0033248B"/>
    <w:p w:rsidR="00BD4B31" w:rsidRDefault="00BD4B31"/>
    <w:p w:rsidR="00BD4B31" w:rsidRDefault="00BD4B31"/>
    <w:p w:rsidR="00BD4B31" w:rsidRDefault="00BD4B31"/>
    <w:p w:rsidR="0033248B" w:rsidRDefault="0033248B"/>
    <w:p w:rsidR="0033248B" w:rsidRPr="00A36863" w:rsidRDefault="0033248B" w:rsidP="003324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A36863">
        <w:rPr>
          <w:rFonts w:ascii="Times New Roman" w:eastAsia="Times New Roman" w:hAnsi="Times New Roman" w:cs="Times New Roman"/>
          <w:sz w:val="24"/>
          <w:szCs w:val="24"/>
          <w:lang w:eastAsia="ru-RU"/>
        </w:rPr>
        <w:t>Приложение №</w:t>
      </w:r>
      <w:r w:rsidR="00BD4B31">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w:t>
      </w:r>
      <w:r w:rsidRPr="00A36863">
        <w:rPr>
          <w:rFonts w:ascii="Times New Roman" w:eastAsia="Times New Roman" w:hAnsi="Times New Roman" w:cs="Times New Roman"/>
          <w:sz w:val="24"/>
          <w:szCs w:val="24"/>
          <w:lang w:eastAsia="ru-RU"/>
        </w:rPr>
        <w:t xml:space="preserve"> к Договору </w:t>
      </w:r>
    </w:p>
    <w:p w:rsidR="0033248B" w:rsidRPr="00A36863" w:rsidRDefault="0033248B" w:rsidP="0033248B">
      <w:pPr>
        <w:spacing w:before="120" w:after="60" w:line="240" w:lineRule="auto"/>
        <w:ind w:left="431" w:hanging="431"/>
        <w:rPr>
          <w:rFonts w:ascii="Times New Roman" w:eastAsia="Times New Roman" w:hAnsi="Times New Roman" w:cs="Times New Roman"/>
          <w:bCs/>
          <w:sz w:val="24"/>
          <w:szCs w:val="24"/>
          <w:lang w:eastAsia="ru-RU"/>
        </w:rPr>
      </w:pPr>
      <w:r w:rsidRPr="0033248B">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bCs/>
          <w:sz w:val="24"/>
          <w:szCs w:val="24"/>
          <w:lang w:eastAsia="ru-RU"/>
        </w:rPr>
        <w:t>№ ____ от __ _______ 2016г.</w:t>
      </w:r>
    </w:p>
    <w:p w:rsidR="0033248B" w:rsidRDefault="0033248B" w:rsidP="0033248B">
      <w:pPr>
        <w:spacing w:before="120" w:after="60" w:line="240" w:lineRule="auto"/>
        <w:ind w:left="431" w:hanging="431"/>
        <w:jc w:val="right"/>
        <w:rPr>
          <w:rFonts w:ascii="Times New Roman" w:eastAsia="Times New Roman" w:hAnsi="Times New Roman" w:cs="Times New Roman"/>
          <w:sz w:val="24"/>
          <w:szCs w:val="24"/>
          <w:lang w:eastAsia="ru-RU"/>
        </w:rPr>
      </w:pPr>
    </w:p>
    <w:p w:rsidR="0033248B" w:rsidRDefault="0033248B" w:rsidP="0033248B">
      <w:pPr>
        <w:spacing w:before="120" w:after="60" w:line="240" w:lineRule="auto"/>
        <w:ind w:left="431" w:hanging="431"/>
        <w:jc w:val="right"/>
        <w:rPr>
          <w:rFonts w:ascii="Times New Roman" w:eastAsia="Times New Roman" w:hAnsi="Times New Roman" w:cs="Times New Roman"/>
          <w:sz w:val="24"/>
          <w:szCs w:val="24"/>
          <w:lang w:eastAsia="ru-RU"/>
        </w:rPr>
      </w:pPr>
    </w:p>
    <w:p w:rsidR="0033248B" w:rsidRPr="00A36863" w:rsidRDefault="0033248B" w:rsidP="0033248B">
      <w:pPr>
        <w:spacing w:before="120" w:after="60" w:line="240" w:lineRule="auto"/>
        <w:ind w:left="431" w:hanging="431"/>
        <w:jc w:val="right"/>
        <w:rPr>
          <w:rFonts w:ascii="Times New Roman" w:eastAsia="Times New Roman" w:hAnsi="Times New Roman" w:cs="Times New Roman"/>
          <w:bCs/>
          <w:sz w:val="24"/>
          <w:szCs w:val="24"/>
          <w:lang w:eastAsia="ru-RU"/>
        </w:rPr>
      </w:pPr>
      <w:r w:rsidRPr="00A36863">
        <w:rPr>
          <w:rFonts w:ascii="Times New Roman" w:eastAsia="Times New Roman" w:hAnsi="Times New Roman" w:cs="Times New Roman"/>
          <w:sz w:val="24"/>
          <w:szCs w:val="24"/>
          <w:lang w:eastAsia="ru-RU"/>
        </w:rPr>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33248B" w:rsidRPr="00A36863" w:rsidTr="0093385C">
        <w:trPr>
          <w:trHeight w:val="300"/>
        </w:trPr>
        <w:tc>
          <w:tcPr>
            <w:tcW w:w="13349" w:type="dxa"/>
            <w:tcBorders>
              <w:top w:val="nil"/>
              <w:left w:val="nil"/>
              <w:bottom w:val="nil"/>
              <w:right w:val="nil"/>
            </w:tcBorders>
            <w:noWrap/>
          </w:tcPr>
          <w:p w:rsidR="0033248B" w:rsidRPr="00A36863" w:rsidRDefault="0033248B" w:rsidP="0093385C">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t xml:space="preserve">СОГЛАСОВАНО:                                                          УТВЕРЖДАЮ:                                                          </w:t>
            </w:r>
          </w:p>
          <w:p w:rsidR="0033248B" w:rsidRPr="00A36863" w:rsidRDefault="0033248B" w:rsidP="0093385C">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33248B" w:rsidRPr="00A36863" w:rsidRDefault="0033248B" w:rsidP="0093385C">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33248B" w:rsidRPr="00A36863" w:rsidRDefault="0033248B" w:rsidP="0093385C">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                                                _________________________</w:t>
            </w:r>
          </w:p>
          <w:p w:rsidR="0033248B" w:rsidRPr="00A36863" w:rsidRDefault="0033248B" w:rsidP="0093385C">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sz w:val="24"/>
                <w:szCs w:val="24"/>
                <w:lang w:eastAsia="ru-RU"/>
              </w:rPr>
              <w:t xml:space="preserve">«______»______________2016г.                              «______»______________2016г </w:t>
            </w:r>
          </w:p>
        </w:tc>
        <w:tc>
          <w:tcPr>
            <w:tcW w:w="6142" w:type="dxa"/>
            <w:tcBorders>
              <w:top w:val="nil"/>
              <w:left w:val="nil"/>
              <w:bottom w:val="nil"/>
              <w:right w:val="nil"/>
            </w:tcBorders>
            <w:noWrap/>
          </w:tcPr>
          <w:p w:rsidR="0033248B" w:rsidRPr="00A36863" w:rsidRDefault="0033248B" w:rsidP="0093385C">
            <w:pPr>
              <w:spacing w:after="0" w:line="240" w:lineRule="auto"/>
              <w:rPr>
                <w:rFonts w:ascii="Times New Roman" w:eastAsia="Times New Roman" w:hAnsi="Times New Roman" w:cs="Times New Roman"/>
                <w:sz w:val="24"/>
                <w:szCs w:val="24"/>
                <w:lang w:eastAsia="ru-RU"/>
              </w:rPr>
            </w:pPr>
          </w:p>
          <w:p w:rsidR="0033248B" w:rsidRPr="00A36863" w:rsidRDefault="0033248B" w:rsidP="0093385C">
            <w:pPr>
              <w:spacing w:after="0" w:line="240" w:lineRule="auto"/>
              <w:rPr>
                <w:rFonts w:ascii="Times New Roman" w:eastAsia="Times New Roman" w:hAnsi="Times New Roman" w:cs="Times New Roman"/>
                <w:sz w:val="24"/>
                <w:szCs w:val="24"/>
                <w:lang w:eastAsia="ru-RU"/>
              </w:rPr>
            </w:pPr>
          </w:p>
        </w:tc>
        <w:tc>
          <w:tcPr>
            <w:tcW w:w="9311" w:type="dxa"/>
            <w:tcBorders>
              <w:top w:val="nil"/>
              <w:left w:val="nil"/>
              <w:bottom w:val="nil"/>
              <w:right w:val="nil"/>
            </w:tcBorders>
            <w:noWrap/>
          </w:tcPr>
          <w:p w:rsidR="0033248B" w:rsidRPr="00A36863" w:rsidRDefault="0033248B" w:rsidP="0093385C">
            <w:pPr>
              <w:spacing w:after="0" w:line="240" w:lineRule="auto"/>
              <w:rPr>
                <w:rFonts w:ascii="Times New Roman" w:eastAsia="Times New Roman" w:hAnsi="Times New Roman" w:cs="Times New Roman"/>
                <w:b/>
                <w:sz w:val="24"/>
                <w:szCs w:val="24"/>
                <w:lang w:eastAsia="ru-RU"/>
              </w:rPr>
            </w:pPr>
            <w:r w:rsidRPr="00A36863">
              <w:rPr>
                <w:rFonts w:ascii="Times New Roman" w:eastAsia="Times New Roman" w:hAnsi="Times New Roman" w:cs="Times New Roman"/>
                <w:b/>
                <w:sz w:val="24"/>
                <w:szCs w:val="24"/>
                <w:lang w:eastAsia="ru-RU"/>
              </w:rPr>
              <w:t>УТВЕРЖДАЮ:</w:t>
            </w:r>
            <w:r w:rsidRPr="00A36863">
              <w:rPr>
                <w:rFonts w:ascii="Times New Roman" w:eastAsia="Times New Roman" w:hAnsi="Times New Roman" w:cs="Times New Roman"/>
                <w:b/>
                <w:sz w:val="24"/>
                <w:szCs w:val="24"/>
                <w:lang w:eastAsia="ru-RU"/>
              </w:rPr>
              <w:tab/>
            </w:r>
          </w:p>
          <w:p w:rsidR="0033248B" w:rsidRPr="00A36863" w:rsidRDefault="0033248B" w:rsidP="0093385C">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Заказчик</w:t>
            </w:r>
          </w:p>
          <w:p w:rsidR="0033248B" w:rsidRPr="00A36863" w:rsidRDefault="0033248B" w:rsidP="0093385C">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r>
          </w:p>
          <w:p w:rsidR="0033248B" w:rsidRPr="00A36863" w:rsidRDefault="0033248B" w:rsidP="0093385C">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w:t>
            </w:r>
          </w:p>
          <w:p w:rsidR="0033248B" w:rsidRPr="00A36863" w:rsidRDefault="0033248B" w:rsidP="0093385C">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 " ______________2016г.</w:t>
            </w:r>
          </w:p>
        </w:tc>
        <w:tc>
          <w:tcPr>
            <w:tcW w:w="507" w:type="dxa"/>
            <w:tcBorders>
              <w:top w:val="nil"/>
              <w:left w:val="nil"/>
              <w:bottom w:val="nil"/>
              <w:right w:val="nil"/>
            </w:tcBorders>
            <w:noWrap/>
          </w:tcPr>
          <w:p w:rsidR="0033248B" w:rsidRPr="00A36863" w:rsidRDefault="0033248B" w:rsidP="0093385C">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33248B" w:rsidRPr="00A36863" w:rsidRDefault="0033248B" w:rsidP="0093385C">
            <w:pPr>
              <w:spacing w:after="0" w:line="240" w:lineRule="auto"/>
              <w:jc w:val="right"/>
              <w:rPr>
                <w:rFonts w:ascii="Times New Roman" w:eastAsia="Times New Roman" w:hAnsi="Times New Roman" w:cs="Times New Roman"/>
                <w:sz w:val="16"/>
                <w:szCs w:val="16"/>
                <w:lang w:eastAsia="ru-RU"/>
              </w:rPr>
            </w:pPr>
          </w:p>
        </w:tc>
        <w:tc>
          <w:tcPr>
            <w:tcW w:w="286" w:type="dxa"/>
            <w:tcBorders>
              <w:top w:val="nil"/>
              <w:left w:val="nil"/>
              <w:bottom w:val="nil"/>
              <w:right w:val="nil"/>
            </w:tcBorders>
            <w:noWrap/>
          </w:tcPr>
          <w:p w:rsidR="0033248B" w:rsidRPr="00A36863" w:rsidRDefault="0033248B" w:rsidP="0093385C">
            <w:pPr>
              <w:spacing w:after="0" w:line="240" w:lineRule="auto"/>
              <w:rPr>
                <w:rFonts w:ascii="Times New Roman" w:eastAsia="Times New Roman" w:hAnsi="Times New Roman" w:cs="Times New Roman"/>
                <w:sz w:val="16"/>
                <w:szCs w:val="16"/>
                <w:lang w:eastAsia="ru-RU"/>
              </w:rPr>
            </w:pPr>
          </w:p>
        </w:tc>
        <w:tc>
          <w:tcPr>
            <w:tcW w:w="1163" w:type="dxa"/>
            <w:tcBorders>
              <w:top w:val="nil"/>
              <w:left w:val="nil"/>
              <w:bottom w:val="nil"/>
              <w:right w:val="nil"/>
            </w:tcBorders>
            <w:noWrap/>
          </w:tcPr>
          <w:p w:rsidR="0033248B" w:rsidRPr="00A36863" w:rsidRDefault="0033248B" w:rsidP="0093385C">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noWrap/>
          </w:tcPr>
          <w:p w:rsidR="0033248B" w:rsidRPr="00A36863" w:rsidRDefault="0033248B" w:rsidP="0093385C">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33248B" w:rsidRPr="00A36863" w:rsidRDefault="0033248B" w:rsidP="0093385C">
            <w:pPr>
              <w:spacing w:after="0" w:line="240" w:lineRule="auto"/>
              <w:jc w:val="right"/>
              <w:rPr>
                <w:rFonts w:ascii="Times New Roman" w:eastAsia="Times New Roman" w:hAnsi="Times New Roman" w:cs="Times New Roman"/>
                <w:sz w:val="24"/>
                <w:szCs w:val="24"/>
                <w:lang w:eastAsia="ru-RU"/>
              </w:rPr>
            </w:pPr>
          </w:p>
        </w:tc>
      </w:tr>
    </w:tbl>
    <w:p w:rsidR="0033248B" w:rsidRDefault="0033248B"/>
    <w:p w:rsidR="0033248B" w:rsidRDefault="0033248B"/>
    <w:tbl>
      <w:tblPr>
        <w:tblW w:w="10348" w:type="dxa"/>
        <w:tblInd w:w="-572" w:type="dxa"/>
        <w:tblLook w:val="0000" w:firstRow="0" w:lastRow="0" w:firstColumn="0" w:lastColumn="0" w:noHBand="0" w:noVBand="0"/>
      </w:tblPr>
      <w:tblGrid>
        <w:gridCol w:w="10348"/>
      </w:tblGrid>
      <w:tr w:rsidR="00BD4B31" w:rsidRPr="00A36863" w:rsidTr="00BD4B31">
        <w:trPr>
          <w:trHeight w:val="149"/>
        </w:trPr>
        <w:tc>
          <w:tcPr>
            <w:tcW w:w="10348" w:type="dxa"/>
            <w:noWrap/>
          </w:tcPr>
          <w:p w:rsidR="00BD4B31" w:rsidRPr="00A36863" w:rsidRDefault="00BD4B31" w:rsidP="001045E6">
            <w:pPr>
              <w:spacing w:after="0" w:line="240" w:lineRule="auto"/>
              <w:rPr>
                <w:rFonts w:ascii="Times New Roman" w:eastAsia="Times New Roman" w:hAnsi="Times New Roman" w:cs="Times New Roman"/>
                <w:sz w:val="24"/>
                <w:szCs w:val="24"/>
                <w:lang w:eastAsia="ru-RU"/>
              </w:rPr>
            </w:pPr>
          </w:p>
          <w:p w:rsidR="00BD4B31" w:rsidRPr="00A36863" w:rsidRDefault="00BD4B31" w:rsidP="001045E6">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Локально сметный расчет №</w:t>
            </w:r>
            <w:r>
              <w:rPr>
                <w:rFonts w:ascii="Times New Roman" w:eastAsia="Times New Roman" w:hAnsi="Times New Roman" w:cs="Times New Roman"/>
                <w:b/>
                <w:bCs/>
                <w:sz w:val="28"/>
                <w:szCs w:val="28"/>
                <w:lang w:eastAsia="ru-RU"/>
              </w:rPr>
              <w:t>2</w:t>
            </w:r>
            <w:r w:rsidRPr="00A36863">
              <w:rPr>
                <w:rFonts w:ascii="Times New Roman" w:eastAsia="Times New Roman" w:hAnsi="Times New Roman" w:cs="Times New Roman"/>
                <w:b/>
                <w:bCs/>
                <w:sz w:val="28"/>
                <w:szCs w:val="28"/>
                <w:lang w:eastAsia="ru-RU"/>
              </w:rPr>
              <w:t xml:space="preserve"> </w:t>
            </w:r>
          </w:p>
          <w:p w:rsidR="00BD4B31" w:rsidRPr="00A36863" w:rsidRDefault="00BD4B31" w:rsidP="001045E6">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9639" w:type="dxa"/>
              <w:tblLook w:val="0000" w:firstRow="0" w:lastRow="0" w:firstColumn="0" w:lastColumn="0" w:noHBand="0" w:noVBand="0"/>
            </w:tblPr>
            <w:tblGrid>
              <w:gridCol w:w="9639"/>
            </w:tblGrid>
            <w:tr w:rsidR="00BD4B31" w:rsidRPr="00A36863" w:rsidTr="00BD4B31">
              <w:trPr>
                <w:trHeight w:val="388"/>
              </w:trPr>
              <w:tc>
                <w:tcPr>
                  <w:tcW w:w="9639" w:type="dxa"/>
                  <w:noWrap/>
                </w:tcPr>
                <w:p w:rsidR="00BD4B31" w:rsidRPr="003C73E6" w:rsidRDefault="00BD4B31" w:rsidP="0033248B">
                  <w:pPr>
                    <w:spacing w:line="276" w:lineRule="auto"/>
                    <w:jc w:val="both"/>
                    <w:rPr>
                      <w:rFonts w:ascii="Times New Roman" w:eastAsia="Times New Roman" w:hAnsi="Times New Roman" w:cs="Times New Roman"/>
                      <w:b/>
                      <w:sz w:val="26"/>
                      <w:szCs w:val="26"/>
                      <w:lang w:eastAsia="ru-RU"/>
                    </w:rPr>
                  </w:pPr>
                  <w:r w:rsidRPr="0080771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на </w:t>
                  </w:r>
                  <w:r w:rsidRPr="00807714">
                    <w:rPr>
                      <w:rFonts w:ascii="Times New Roman" w:eastAsia="Times New Roman" w:hAnsi="Times New Roman" w:cs="Times New Roman"/>
                      <w:i/>
                      <w:sz w:val="26"/>
                      <w:szCs w:val="24"/>
                      <w:lang w:eastAsia="ru-RU"/>
                    </w:rPr>
                    <w:t>«</w:t>
                  </w:r>
                  <w:r w:rsidRPr="003C73E6">
                    <w:rPr>
                      <w:rFonts w:ascii="Times New Roman" w:hAnsi="Times New Roman" w:cs="Times New Roman"/>
                      <w:b/>
                      <w:color w:val="000000"/>
                      <w:sz w:val="26"/>
                      <w:szCs w:val="26"/>
                    </w:rPr>
                    <w:t xml:space="preserve">Капитальный ремонт </w:t>
                  </w:r>
                  <w:r>
                    <w:rPr>
                      <w:rFonts w:ascii="Times New Roman" w:hAnsi="Times New Roman" w:cs="Times New Roman"/>
                      <w:b/>
                      <w:color w:val="000000"/>
                      <w:sz w:val="26"/>
                      <w:szCs w:val="26"/>
                    </w:rPr>
                    <w:t xml:space="preserve">здания Исянгуловского ЛТЦ </w:t>
                  </w:r>
                  <w:r w:rsidRPr="00DD713E">
                    <w:rPr>
                      <w:rFonts w:ascii="Times New Roman" w:hAnsi="Times New Roman" w:cs="Times New Roman"/>
                      <w:b/>
                      <w:color w:val="000000"/>
                      <w:sz w:val="26"/>
                      <w:szCs w:val="26"/>
                    </w:rPr>
                    <w:t xml:space="preserve">, </w:t>
                  </w:r>
                  <w:r>
                    <w:rPr>
                      <w:rFonts w:ascii="Times New Roman" w:hAnsi="Times New Roman" w:cs="Times New Roman"/>
                      <w:b/>
                      <w:color w:val="000000"/>
                      <w:sz w:val="26"/>
                      <w:szCs w:val="26"/>
                    </w:rPr>
                    <w:t>Мелеузовский МЦТЭТ</w:t>
                  </w:r>
                  <w:r w:rsidRPr="003C73E6">
                    <w:rPr>
                      <w:rFonts w:ascii="Times New Roman" w:eastAsia="Times New Roman" w:hAnsi="Times New Roman" w:cs="Times New Roman"/>
                      <w:b/>
                      <w:sz w:val="26"/>
                      <w:szCs w:val="26"/>
                      <w:lang w:eastAsia="ru-RU"/>
                    </w:rPr>
                    <w:t>»</w:t>
                  </w:r>
                </w:p>
                <w:p w:rsidR="00BD4B31" w:rsidRPr="00807714" w:rsidRDefault="00BD4B31" w:rsidP="0072276E">
                  <w:pPr>
                    <w:spacing w:after="0" w:line="240" w:lineRule="auto"/>
                    <w:rPr>
                      <w:rFonts w:ascii="Times New Roman" w:eastAsia="Times New Roman" w:hAnsi="Times New Roman" w:cs="Times New Roman"/>
                      <w:sz w:val="16"/>
                      <w:szCs w:val="16"/>
                      <w:lang w:eastAsia="ru-RU"/>
                    </w:rPr>
                  </w:pPr>
                  <w:r w:rsidRPr="00807714">
                    <w:rPr>
                      <w:color w:val="000000"/>
                    </w:rPr>
                    <w:t xml:space="preserve">                                                                                                                                                                                                          </w:t>
                  </w:r>
                  <w:r w:rsidRPr="00807714">
                    <w:rPr>
                      <w:rFonts w:ascii="Times New Roman" w:eastAsia="Times New Roman" w:hAnsi="Times New Roman" w:cs="Times New Roman"/>
                      <w:color w:val="000000"/>
                      <w:sz w:val="24"/>
                      <w:szCs w:val="24"/>
                      <w:lang w:eastAsia="ru-RU"/>
                    </w:rPr>
                    <w:t xml:space="preserve">                      </w:t>
                  </w:r>
                </w:p>
              </w:tc>
            </w:tr>
            <w:tr w:rsidR="00BD4B31" w:rsidRPr="00A36863" w:rsidTr="00BD4B31">
              <w:trPr>
                <w:trHeight w:val="315"/>
              </w:trPr>
              <w:tc>
                <w:tcPr>
                  <w:tcW w:w="9639" w:type="dxa"/>
                  <w:noWrap/>
                </w:tcPr>
                <w:p w:rsidR="00BD4B31" w:rsidRPr="00807714" w:rsidRDefault="00BD4B31" w:rsidP="001045E6">
                  <w:pPr>
                    <w:spacing w:after="0" w:line="240" w:lineRule="auto"/>
                    <w:rPr>
                      <w:rFonts w:ascii="Times New Roman" w:eastAsia="Times New Roman" w:hAnsi="Times New Roman" w:cs="Times New Roman"/>
                      <w:lang w:eastAsia="ru-RU"/>
                    </w:rPr>
                  </w:pPr>
                  <w:r w:rsidRPr="00807714">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BD4B31" w:rsidRPr="00A36863" w:rsidRDefault="00BD4B31" w:rsidP="001045E6">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r>
    </w:tbl>
    <w:p w:rsidR="0072276E" w:rsidRPr="00A36863" w:rsidRDefault="0072276E" w:rsidP="0072276E">
      <w:pPr>
        <w:spacing w:after="0" w:line="240" w:lineRule="auto"/>
        <w:rPr>
          <w:rFonts w:ascii="Times New Roman" w:eastAsia="Times New Roman" w:hAnsi="Times New Roman" w:cs="Times New Roman"/>
          <w:sz w:val="24"/>
          <w:szCs w:val="24"/>
          <w:lang w:eastAsia="ru-RU"/>
        </w:rPr>
      </w:pPr>
    </w:p>
    <w:tbl>
      <w:tblPr>
        <w:tblW w:w="9967" w:type="dxa"/>
        <w:tblInd w:w="-73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2276E" w:rsidRPr="0072276E" w:rsidTr="00BD4B31">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72276E" w:rsidRPr="0072276E" w:rsidTr="00BD4B3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r>
      <w:tr w:rsidR="0072276E" w:rsidRPr="0072276E" w:rsidTr="00BD4B3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r>
      <w:tr w:rsidR="0072276E" w:rsidRPr="0072276E" w:rsidTr="00BD4B31">
        <w:trPr>
          <w:trHeight w:val="255"/>
        </w:trPr>
        <w:tc>
          <w:tcPr>
            <w:tcW w:w="409" w:type="dxa"/>
            <w:tcBorders>
              <w:top w:val="nil"/>
              <w:left w:val="single" w:sz="4" w:space="0" w:color="auto"/>
              <w:bottom w:val="single" w:sz="4" w:space="0" w:color="auto"/>
              <w:right w:val="single" w:sz="4" w:space="0" w:color="auto"/>
            </w:tcBorders>
            <w:noWrap/>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72276E" w:rsidRPr="0072276E" w:rsidRDefault="0072276E" w:rsidP="0072276E">
      <w:pPr>
        <w:spacing w:after="0" w:line="240" w:lineRule="atLeast"/>
        <w:ind w:right="4"/>
        <w:rPr>
          <w:rFonts w:ascii="Times New Roman" w:eastAsia="Times New Roman" w:hAnsi="Times New Roman" w:cs="Times New Roman"/>
          <w:sz w:val="24"/>
          <w:szCs w:val="24"/>
          <w:lang w:eastAsia="ru-RU"/>
        </w:rPr>
      </w:pPr>
    </w:p>
    <w:p w:rsidR="0072276E" w:rsidRP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72276E" w:rsidRP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Проверил:</w:t>
      </w:r>
    </w:p>
    <w:p w:rsidR="00CB6DA7" w:rsidRDefault="00CB6DA7"/>
    <w:tbl>
      <w:tblPr>
        <w:tblW w:w="10206" w:type="dxa"/>
        <w:tblInd w:w="-68" w:type="dxa"/>
        <w:tblLook w:val="0000" w:firstRow="0" w:lastRow="0" w:firstColumn="0" w:lastColumn="0" w:noHBand="0" w:noVBand="0"/>
      </w:tblPr>
      <w:tblGrid>
        <w:gridCol w:w="19606"/>
        <w:gridCol w:w="10104"/>
        <w:gridCol w:w="404"/>
        <w:gridCol w:w="359"/>
        <w:gridCol w:w="234"/>
        <w:gridCol w:w="1041"/>
      </w:tblGrid>
      <w:tr w:rsidR="0072276E" w:rsidRPr="00A36863" w:rsidTr="00443C0F">
        <w:trPr>
          <w:trHeight w:val="149"/>
        </w:trPr>
        <w:tc>
          <w:tcPr>
            <w:tcW w:w="9639" w:type="dxa"/>
            <w:noWrap/>
          </w:tcPr>
          <w:p w:rsidR="0072276E" w:rsidRDefault="0072276E" w:rsidP="001045E6">
            <w:pPr>
              <w:spacing w:after="0" w:line="240" w:lineRule="auto"/>
              <w:rPr>
                <w:rFonts w:ascii="Times New Roman" w:eastAsia="Times New Roman" w:hAnsi="Times New Roman" w:cs="Times New Roman"/>
                <w:sz w:val="24"/>
                <w:szCs w:val="24"/>
                <w:lang w:eastAsia="ru-RU"/>
              </w:rPr>
            </w:pPr>
          </w:p>
          <w:p w:rsidR="0033248B" w:rsidRDefault="0033248B" w:rsidP="001045E6">
            <w:pPr>
              <w:spacing w:after="0" w:line="240" w:lineRule="auto"/>
              <w:rPr>
                <w:rFonts w:ascii="Times New Roman" w:eastAsia="Times New Roman" w:hAnsi="Times New Roman" w:cs="Times New Roman"/>
                <w:sz w:val="24"/>
                <w:szCs w:val="24"/>
                <w:lang w:eastAsia="ru-RU"/>
              </w:rPr>
            </w:pPr>
          </w:p>
          <w:p w:rsidR="0033248B" w:rsidRDefault="0033248B" w:rsidP="001045E6">
            <w:pPr>
              <w:spacing w:after="0" w:line="240" w:lineRule="auto"/>
              <w:rPr>
                <w:rFonts w:ascii="Times New Roman" w:eastAsia="Times New Roman" w:hAnsi="Times New Roman" w:cs="Times New Roman"/>
                <w:sz w:val="24"/>
                <w:szCs w:val="24"/>
                <w:lang w:eastAsia="ru-RU"/>
              </w:rPr>
            </w:pPr>
          </w:p>
          <w:p w:rsidR="005F5ACA" w:rsidRDefault="005F5ACA"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BD4B31" w:rsidRDefault="00BD4B31" w:rsidP="001045E6">
            <w:pPr>
              <w:spacing w:after="0" w:line="240" w:lineRule="auto"/>
              <w:rPr>
                <w:rFonts w:ascii="Times New Roman" w:eastAsia="Times New Roman" w:hAnsi="Times New Roman" w:cs="Times New Roman"/>
                <w:sz w:val="24"/>
                <w:szCs w:val="24"/>
                <w:lang w:eastAsia="ru-RU"/>
              </w:rPr>
            </w:pPr>
          </w:p>
          <w:p w:rsidR="005F5ACA" w:rsidRDefault="005F5ACA" w:rsidP="001045E6">
            <w:pPr>
              <w:spacing w:after="0" w:line="240" w:lineRule="auto"/>
              <w:rPr>
                <w:rFonts w:ascii="Times New Roman" w:eastAsia="Times New Roman" w:hAnsi="Times New Roman" w:cs="Times New Roman"/>
                <w:sz w:val="24"/>
                <w:szCs w:val="24"/>
                <w:lang w:eastAsia="ru-RU"/>
              </w:rPr>
            </w:pPr>
          </w:p>
          <w:p w:rsidR="005F5ACA" w:rsidRPr="00A36863" w:rsidRDefault="005F5ACA" w:rsidP="005F5A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A36863">
              <w:rPr>
                <w:rFonts w:ascii="Times New Roman" w:eastAsia="Times New Roman" w:hAnsi="Times New Roman" w:cs="Times New Roman"/>
                <w:sz w:val="24"/>
                <w:szCs w:val="24"/>
                <w:lang w:eastAsia="ru-RU"/>
              </w:rPr>
              <w:t>Приложение №2</w:t>
            </w:r>
            <w:r>
              <w:rPr>
                <w:rFonts w:ascii="Times New Roman" w:eastAsia="Times New Roman" w:hAnsi="Times New Roman" w:cs="Times New Roman"/>
                <w:sz w:val="24"/>
                <w:szCs w:val="24"/>
                <w:lang w:eastAsia="ru-RU"/>
              </w:rPr>
              <w:t>.3</w:t>
            </w:r>
            <w:r w:rsidRPr="00A36863">
              <w:rPr>
                <w:rFonts w:ascii="Times New Roman" w:eastAsia="Times New Roman" w:hAnsi="Times New Roman" w:cs="Times New Roman"/>
                <w:sz w:val="24"/>
                <w:szCs w:val="24"/>
                <w:lang w:eastAsia="ru-RU"/>
              </w:rPr>
              <w:t xml:space="preserve"> к Договору </w:t>
            </w:r>
          </w:p>
          <w:p w:rsidR="005F5ACA" w:rsidRPr="00A36863" w:rsidRDefault="005F5ACA" w:rsidP="00443C0F">
            <w:pPr>
              <w:tabs>
                <w:tab w:val="left" w:pos="9840"/>
              </w:tabs>
              <w:spacing w:before="120" w:after="60" w:line="240" w:lineRule="auto"/>
              <w:ind w:left="-45" w:firstLine="45"/>
              <w:rPr>
                <w:rFonts w:ascii="Times New Roman" w:eastAsia="Times New Roman" w:hAnsi="Times New Roman" w:cs="Times New Roman"/>
                <w:bCs/>
                <w:sz w:val="24"/>
                <w:szCs w:val="24"/>
                <w:lang w:eastAsia="ru-RU"/>
              </w:rPr>
            </w:pPr>
            <w:r w:rsidRPr="0033248B">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bCs/>
                <w:sz w:val="24"/>
                <w:szCs w:val="24"/>
                <w:lang w:eastAsia="ru-RU"/>
              </w:rPr>
              <w:t>№ ____ от __ _______ 2016г.</w:t>
            </w:r>
          </w:p>
          <w:p w:rsidR="005F5ACA" w:rsidRDefault="005F5ACA" w:rsidP="005F5ACA">
            <w:pPr>
              <w:spacing w:before="120" w:after="60" w:line="240" w:lineRule="auto"/>
              <w:ind w:left="431" w:hanging="431"/>
              <w:jc w:val="right"/>
              <w:rPr>
                <w:rFonts w:ascii="Times New Roman" w:eastAsia="Times New Roman" w:hAnsi="Times New Roman" w:cs="Times New Roman"/>
                <w:sz w:val="24"/>
                <w:szCs w:val="24"/>
                <w:lang w:eastAsia="ru-RU"/>
              </w:rPr>
            </w:pPr>
          </w:p>
          <w:p w:rsidR="005F5ACA" w:rsidRDefault="005F5ACA" w:rsidP="005F5ACA">
            <w:pPr>
              <w:spacing w:before="120" w:after="60" w:line="240" w:lineRule="auto"/>
              <w:ind w:left="431" w:hanging="431"/>
              <w:jc w:val="right"/>
              <w:rPr>
                <w:rFonts w:ascii="Times New Roman" w:eastAsia="Times New Roman" w:hAnsi="Times New Roman" w:cs="Times New Roman"/>
                <w:sz w:val="24"/>
                <w:szCs w:val="24"/>
                <w:lang w:eastAsia="ru-RU"/>
              </w:rPr>
            </w:pPr>
          </w:p>
          <w:p w:rsidR="005F5ACA" w:rsidRPr="00A36863" w:rsidRDefault="005F5ACA" w:rsidP="005F5ACA">
            <w:pPr>
              <w:spacing w:before="120" w:after="60" w:line="240" w:lineRule="auto"/>
              <w:ind w:left="431" w:hanging="431"/>
              <w:jc w:val="right"/>
              <w:rPr>
                <w:rFonts w:ascii="Times New Roman" w:eastAsia="Times New Roman" w:hAnsi="Times New Roman" w:cs="Times New Roman"/>
                <w:bCs/>
                <w:sz w:val="24"/>
                <w:szCs w:val="24"/>
                <w:lang w:eastAsia="ru-RU"/>
              </w:rPr>
            </w:pPr>
            <w:r w:rsidRPr="00A36863">
              <w:rPr>
                <w:rFonts w:ascii="Times New Roman" w:eastAsia="Times New Roman" w:hAnsi="Times New Roman" w:cs="Times New Roman"/>
                <w:sz w:val="24"/>
                <w:szCs w:val="24"/>
                <w:lang w:eastAsia="ru-RU"/>
              </w:rPr>
              <w:t xml:space="preserve">                                                                                         </w:t>
            </w:r>
          </w:p>
          <w:tbl>
            <w:tblPr>
              <w:tblW w:w="9453" w:type="dxa"/>
              <w:tblLook w:val="0000" w:firstRow="0" w:lastRow="0" w:firstColumn="0" w:lastColumn="0" w:noHBand="0" w:noVBand="0"/>
            </w:tblPr>
            <w:tblGrid>
              <w:gridCol w:w="9453"/>
            </w:tblGrid>
            <w:tr w:rsidR="00BD4B31" w:rsidRPr="00A36863" w:rsidTr="00443C0F">
              <w:trPr>
                <w:trHeight w:val="300"/>
              </w:trPr>
              <w:tc>
                <w:tcPr>
                  <w:tcW w:w="9453" w:type="dxa"/>
                  <w:noWrap/>
                </w:tcPr>
                <w:p w:rsidR="00BD4B31" w:rsidRPr="00A36863" w:rsidRDefault="00BD4B31" w:rsidP="005F5ACA">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t xml:space="preserve">СОГЛАСОВАНО:                                                     УТВЕРЖДАЮ:                                                          </w:t>
                  </w:r>
                </w:p>
                <w:p w:rsidR="00BD4B31" w:rsidRPr="00A36863" w:rsidRDefault="00BD4B31" w:rsidP="005F5ACA">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BD4B31" w:rsidRPr="00A36863" w:rsidRDefault="00BD4B31" w:rsidP="005F5ACA">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BD4B31" w:rsidRPr="00A36863" w:rsidRDefault="00BD4B31" w:rsidP="005F5A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___________________                                                </w:t>
                  </w:r>
                  <w:r>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_________________________</w:t>
                  </w:r>
                </w:p>
                <w:p w:rsidR="00BD4B31" w:rsidRPr="00A36863" w:rsidRDefault="00BD4B31" w:rsidP="005F5ACA">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«______»______________2016г </w:t>
                  </w:r>
                  <w:r>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«______»______________2016г </w:t>
                  </w:r>
                </w:p>
              </w:tc>
            </w:tr>
          </w:tbl>
          <w:p w:rsidR="005F5ACA" w:rsidRDefault="005F5ACA" w:rsidP="001045E6">
            <w:pPr>
              <w:spacing w:after="0" w:line="240" w:lineRule="auto"/>
              <w:rPr>
                <w:rFonts w:ascii="Times New Roman" w:eastAsia="Times New Roman" w:hAnsi="Times New Roman" w:cs="Times New Roman"/>
                <w:sz w:val="24"/>
                <w:szCs w:val="24"/>
                <w:lang w:eastAsia="ru-RU"/>
              </w:rPr>
            </w:pPr>
          </w:p>
          <w:p w:rsidR="005F5ACA" w:rsidRDefault="005F5ACA" w:rsidP="001045E6">
            <w:pPr>
              <w:spacing w:after="0" w:line="240" w:lineRule="auto"/>
              <w:rPr>
                <w:rFonts w:ascii="Times New Roman" w:eastAsia="Times New Roman" w:hAnsi="Times New Roman" w:cs="Times New Roman"/>
                <w:sz w:val="24"/>
                <w:szCs w:val="24"/>
                <w:lang w:eastAsia="ru-RU"/>
              </w:rPr>
            </w:pPr>
          </w:p>
          <w:p w:rsidR="005F5ACA" w:rsidRDefault="005F5ACA" w:rsidP="001045E6">
            <w:pPr>
              <w:spacing w:after="0" w:line="240" w:lineRule="auto"/>
              <w:rPr>
                <w:rFonts w:ascii="Times New Roman" w:eastAsia="Times New Roman" w:hAnsi="Times New Roman" w:cs="Times New Roman"/>
                <w:sz w:val="24"/>
                <w:szCs w:val="24"/>
                <w:lang w:eastAsia="ru-RU"/>
              </w:rPr>
            </w:pPr>
          </w:p>
          <w:p w:rsidR="005F5ACA" w:rsidRDefault="005F5ACA" w:rsidP="001045E6">
            <w:pPr>
              <w:spacing w:after="0" w:line="240" w:lineRule="auto"/>
              <w:rPr>
                <w:rFonts w:ascii="Times New Roman" w:eastAsia="Times New Roman" w:hAnsi="Times New Roman" w:cs="Times New Roman"/>
                <w:sz w:val="24"/>
                <w:szCs w:val="24"/>
                <w:lang w:eastAsia="ru-RU"/>
              </w:rPr>
            </w:pPr>
          </w:p>
          <w:p w:rsidR="005F5ACA" w:rsidRDefault="005F5ACA" w:rsidP="001045E6">
            <w:pPr>
              <w:spacing w:after="0" w:line="240" w:lineRule="auto"/>
              <w:rPr>
                <w:rFonts w:ascii="Times New Roman" w:eastAsia="Times New Roman" w:hAnsi="Times New Roman" w:cs="Times New Roman"/>
                <w:sz w:val="24"/>
                <w:szCs w:val="24"/>
                <w:lang w:eastAsia="ru-RU"/>
              </w:rPr>
            </w:pPr>
          </w:p>
          <w:p w:rsidR="0033248B" w:rsidRPr="00A36863" w:rsidRDefault="0033248B" w:rsidP="001045E6">
            <w:pPr>
              <w:spacing w:after="0" w:line="240" w:lineRule="auto"/>
              <w:rPr>
                <w:rFonts w:ascii="Times New Roman" w:eastAsia="Times New Roman" w:hAnsi="Times New Roman" w:cs="Times New Roman"/>
                <w:sz w:val="24"/>
                <w:szCs w:val="24"/>
                <w:lang w:eastAsia="ru-RU"/>
              </w:rPr>
            </w:pPr>
          </w:p>
          <w:p w:rsidR="0072276E" w:rsidRPr="00A36863" w:rsidRDefault="0072276E" w:rsidP="001045E6">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Локальн</w:t>
            </w:r>
            <w:r w:rsidR="00443C0F">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 №</w:t>
            </w:r>
            <w:r>
              <w:rPr>
                <w:rFonts w:ascii="Times New Roman" w:eastAsia="Times New Roman" w:hAnsi="Times New Roman" w:cs="Times New Roman"/>
                <w:b/>
                <w:bCs/>
                <w:sz w:val="28"/>
                <w:szCs w:val="28"/>
                <w:lang w:eastAsia="ru-RU"/>
              </w:rPr>
              <w:t>3</w:t>
            </w:r>
            <w:r w:rsidRPr="00A36863">
              <w:rPr>
                <w:rFonts w:ascii="Times New Roman" w:eastAsia="Times New Roman" w:hAnsi="Times New Roman" w:cs="Times New Roman"/>
                <w:b/>
                <w:bCs/>
                <w:sz w:val="28"/>
                <w:szCs w:val="28"/>
                <w:lang w:eastAsia="ru-RU"/>
              </w:rPr>
              <w:t xml:space="preserve"> </w:t>
            </w:r>
          </w:p>
          <w:p w:rsidR="0072276E" w:rsidRPr="00A36863" w:rsidRDefault="0072276E" w:rsidP="001045E6">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29308" w:type="dxa"/>
              <w:tblInd w:w="85" w:type="dxa"/>
              <w:tblLook w:val="0000" w:firstRow="0" w:lastRow="0" w:firstColumn="0" w:lastColumn="0" w:noHBand="0" w:noVBand="0"/>
            </w:tblPr>
            <w:tblGrid>
              <w:gridCol w:w="29308"/>
            </w:tblGrid>
            <w:tr w:rsidR="0072276E" w:rsidRPr="00A36863" w:rsidTr="001045E6">
              <w:trPr>
                <w:trHeight w:val="315"/>
              </w:trPr>
              <w:tc>
                <w:tcPr>
                  <w:tcW w:w="2656" w:type="dxa"/>
                  <w:tcBorders>
                    <w:top w:val="nil"/>
                    <w:left w:val="nil"/>
                    <w:bottom w:val="nil"/>
                    <w:right w:val="nil"/>
                  </w:tcBorders>
                  <w:noWrap/>
                </w:tcPr>
                <w:p w:rsidR="0072276E" w:rsidRPr="00807714" w:rsidRDefault="005F5ACA" w:rsidP="005F5ACA">
                  <w:pPr>
                    <w:spacing w:line="276"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lang w:eastAsia="ru-RU"/>
                    </w:rPr>
                    <w:t>на</w:t>
                  </w:r>
                  <w:r w:rsidR="0072276E" w:rsidRPr="00807714">
                    <w:rPr>
                      <w:rFonts w:ascii="Times New Roman" w:eastAsia="Times New Roman" w:hAnsi="Times New Roman" w:cs="Times New Roman"/>
                      <w:lang w:eastAsia="ru-RU"/>
                    </w:rPr>
                    <w:t xml:space="preserve"> </w:t>
                  </w:r>
                  <w:r w:rsidR="0072276E" w:rsidRPr="00807714">
                    <w:rPr>
                      <w:rFonts w:ascii="Times New Roman" w:eastAsia="Times New Roman" w:hAnsi="Times New Roman" w:cs="Times New Roman"/>
                      <w:i/>
                      <w:sz w:val="26"/>
                      <w:szCs w:val="24"/>
                      <w:lang w:eastAsia="ru-RU"/>
                    </w:rPr>
                    <w:t>«</w:t>
                  </w:r>
                  <w:r w:rsidRPr="003C73E6">
                    <w:rPr>
                      <w:rFonts w:ascii="Times New Roman" w:hAnsi="Times New Roman" w:cs="Times New Roman"/>
                      <w:b/>
                      <w:color w:val="000000"/>
                      <w:sz w:val="26"/>
                      <w:szCs w:val="26"/>
                    </w:rPr>
                    <w:t xml:space="preserve">Капитальный ремонт </w:t>
                  </w:r>
                  <w:r>
                    <w:rPr>
                      <w:rFonts w:ascii="Times New Roman" w:hAnsi="Times New Roman" w:cs="Times New Roman"/>
                      <w:b/>
                      <w:color w:val="000000"/>
                      <w:sz w:val="26"/>
                      <w:szCs w:val="26"/>
                    </w:rPr>
                    <w:t>здания пристроя Туймазинского МЦТЭТ</w:t>
                  </w:r>
                  <w:r w:rsidRPr="003C73E6">
                    <w:rPr>
                      <w:rFonts w:ascii="Times New Roman" w:eastAsia="Times New Roman" w:hAnsi="Times New Roman" w:cs="Times New Roman"/>
                      <w:b/>
                      <w:sz w:val="26"/>
                      <w:szCs w:val="26"/>
                      <w:lang w:eastAsia="ru-RU"/>
                    </w:rPr>
                    <w:t>»</w:t>
                  </w:r>
                  <w:r w:rsidR="0072276E" w:rsidRPr="00807714">
                    <w:rPr>
                      <w:color w:val="000000"/>
                    </w:rPr>
                    <w:t xml:space="preserve">                                                                                                                                                                                          </w:t>
                  </w:r>
                  <w:r w:rsidR="0072276E" w:rsidRPr="00807714">
                    <w:rPr>
                      <w:rFonts w:ascii="Times New Roman" w:eastAsia="Times New Roman" w:hAnsi="Times New Roman" w:cs="Times New Roman"/>
                      <w:color w:val="000000"/>
                      <w:sz w:val="24"/>
                      <w:szCs w:val="24"/>
                      <w:lang w:eastAsia="ru-RU"/>
                    </w:rPr>
                    <w:t xml:space="preserve">                      </w:t>
                  </w:r>
                </w:p>
              </w:tc>
            </w:tr>
            <w:tr w:rsidR="0072276E" w:rsidRPr="00A36863" w:rsidTr="001045E6">
              <w:trPr>
                <w:trHeight w:val="315"/>
              </w:trPr>
              <w:tc>
                <w:tcPr>
                  <w:tcW w:w="2656" w:type="dxa"/>
                  <w:tcBorders>
                    <w:top w:val="nil"/>
                    <w:left w:val="nil"/>
                    <w:bottom w:val="nil"/>
                    <w:right w:val="nil"/>
                  </w:tcBorders>
                  <w:noWrap/>
                </w:tcPr>
                <w:p w:rsidR="0072276E" w:rsidRPr="00807714" w:rsidRDefault="0072276E" w:rsidP="001045E6">
                  <w:pPr>
                    <w:spacing w:after="0" w:line="240" w:lineRule="auto"/>
                    <w:rPr>
                      <w:rFonts w:ascii="Times New Roman" w:eastAsia="Times New Roman" w:hAnsi="Times New Roman" w:cs="Times New Roman"/>
                      <w:lang w:eastAsia="ru-RU"/>
                    </w:rPr>
                  </w:pPr>
                  <w:r w:rsidRPr="00807714">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72276E" w:rsidRPr="00A36863" w:rsidRDefault="0072276E" w:rsidP="001045E6">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c>
          <w:tcPr>
            <w:tcW w:w="9647" w:type="dxa"/>
            <w:tcBorders>
              <w:top w:val="nil"/>
              <w:left w:val="nil"/>
              <w:bottom w:val="nil"/>
              <w:right w:val="nil"/>
            </w:tcBorders>
            <w:noWrap/>
          </w:tcPr>
          <w:tbl>
            <w:tblPr>
              <w:tblW w:w="14600" w:type="dxa"/>
              <w:tblInd w:w="85" w:type="dxa"/>
              <w:tblLook w:val="0000" w:firstRow="0" w:lastRow="0" w:firstColumn="0" w:lastColumn="0" w:noHBand="0" w:noVBand="0"/>
            </w:tblPr>
            <w:tblGrid>
              <w:gridCol w:w="1601"/>
              <w:gridCol w:w="1765"/>
              <w:gridCol w:w="3186"/>
              <w:gridCol w:w="1765"/>
              <w:gridCol w:w="1486"/>
            </w:tblGrid>
            <w:tr w:rsidR="0072276E" w:rsidRPr="00A36863" w:rsidTr="001045E6">
              <w:trPr>
                <w:gridAfter w:val="1"/>
                <w:wAfter w:w="1347" w:type="dxa"/>
                <w:trHeight w:val="300"/>
              </w:trPr>
              <w:tc>
                <w:tcPr>
                  <w:tcW w:w="9758" w:type="dxa"/>
                  <w:gridSpan w:val="3"/>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72276E" w:rsidRPr="00A36863" w:rsidRDefault="0072276E" w:rsidP="001045E6">
                  <w:pPr>
                    <w:spacing w:after="0" w:line="240" w:lineRule="auto"/>
                    <w:jc w:val="right"/>
                    <w:rPr>
                      <w:rFonts w:ascii="Times New Roman" w:eastAsia="Times New Roman" w:hAnsi="Times New Roman" w:cs="Times New Roman"/>
                      <w:sz w:val="24"/>
                      <w:szCs w:val="24"/>
                      <w:lang w:eastAsia="ru-RU"/>
                    </w:rPr>
                  </w:pPr>
                </w:p>
              </w:tc>
            </w:tr>
            <w:tr w:rsidR="0072276E" w:rsidRPr="00A36863" w:rsidTr="001045E6">
              <w:trPr>
                <w:trHeight w:val="300"/>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gridAfter w:val="3"/>
                <w:wAfter w:w="9698" w:type="dxa"/>
                <w:trHeight w:val="300"/>
              </w:trPr>
              <w:tc>
                <w:tcPr>
                  <w:tcW w:w="2325" w:type="dxa"/>
                  <w:tcBorders>
                    <w:top w:val="nil"/>
                    <w:left w:val="nil"/>
                    <w:bottom w:val="nil"/>
                    <w:right w:val="nil"/>
                  </w:tcBorders>
                  <w:noWrap/>
                </w:tcPr>
                <w:p w:rsidR="0072276E" w:rsidRPr="00A36863" w:rsidRDefault="0072276E" w:rsidP="001045E6">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72276E" w:rsidRPr="00A36863" w:rsidRDefault="0072276E" w:rsidP="001045E6">
                  <w:pPr>
                    <w:spacing w:after="0" w:line="240" w:lineRule="auto"/>
                    <w:jc w:val="right"/>
                    <w:rPr>
                      <w:rFonts w:ascii="Times New Roman" w:eastAsia="Times New Roman" w:hAnsi="Times New Roman" w:cs="Times New Roman"/>
                      <w:sz w:val="24"/>
                      <w:szCs w:val="24"/>
                      <w:lang w:eastAsia="ru-RU"/>
                    </w:rPr>
                  </w:pPr>
                </w:p>
              </w:tc>
            </w:tr>
            <w:tr w:rsidR="0072276E" w:rsidRPr="00A36863" w:rsidTr="001045E6">
              <w:trPr>
                <w:gridAfter w:val="3"/>
                <w:wAfter w:w="9698" w:type="dxa"/>
                <w:trHeight w:val="300"/>
              </w:trPr>
              <w:tc>
                <w:tcPr>
                  <w:tcW w:w="2325" w:type="dxa"/>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72276E" w:rsidRPr="00A36863" w:rsidRDefault="0072276E" w:rsidP="001045E6">
                  <w:pPr>
                    <w:spacing w:after="0" w:line="240" w:lineRule="auto"/>
                    <w:jc w:val="right"/>
                    <w:rPr>
                      <w:rFonts w:ascii="Times New Roman" w:eastAsia="Times New Roman" w:hAnsi="Times New Roman" w:cs="Times New Roman"/>
                      <w:sz w:val="24"/>
                      <w:szCs w:val="24"/>
                      <w:lang w:eastAsia="ru-RU"/>
                    </w:rPr>
                  </w:pPr>
                </w:p>
              </w:tc>
            </w:tr>
            <w:tr w:rsidR="0072276E" w:rsidRPr="00A36863" w:rsidTr="001045E6">
              <w:trPr>
                <w:trHeight w:val="149"/>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trHeight w:val="149"/>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trHeight w:val="149"/>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trHeight w:val="149"/>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trHeight w:val="300"/>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gridAfter w:val="3"/>
                <w:wAfter w:w="9698" w:type="dxa"/>
                <w:trHeight w:val="315"/>
              </w:trPr>
              <w:tc>
                <w:tcPr>
                  <w:tcW w:w="2325" w:type="dxa"/>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bl>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c>
          <w:tcPr>
            <w:tcW w:w="503" w:type="dxa"/>
            <w:tcBorders>
              <w:top w:val="nil"/>
              <w:left w:val="nil"/>
              <w:bottom w:val="nil"/>
              <w:right w:val="nil"/>
            </w:tcBorders>
            <w:noWrap/>
          </w:tcPr>
          <w:p w:rsidR="0072276E" w:rsidRPr="00A36863" w:rsidRDefault="0072276E" w:rsidP="001045E6">
            <w:pPr>
              <w:spacing w:after="0" w:line="240" w:lineRule="auto"/>
              <w:jc w:val="center"/>
              <w:rPr>
                <w:rFonts w:ascii="Times New Roman" w:eastAsia="Times New Roman" w:hAnsi="Times New Roman" w:cs="Times New Roman"/>
                <w:b/>
                <w:bCs/>
                <w:lang w:eastAsia="ru-RU"/>
              </w:rPr>
            </w:pPr>
          </w:p>
        </w:tc>
        <w:tc>
          <w:tcPr>
            <w:tcW w:w="434" w:type="dxa"/>
            <w:tcBorders>
              <w:top w:val="nil"/>
              <w:left w:val="nil"/>
              <w:bottom w:val="nil"/>
              <w:right w:val="nil"/>
            </w:tcBorders>
            <w:noWrap/>
          </w:tcPr>
          <w:p w:rsidR="0072276E" w:rsidRPr="00A36863" w:rsidRDefault="0072276E" w:rsidP="001045E6">
            <w:pPr>
              <w:spacing w:after="0" w:line="240" w:lineRule="auto"/>
              <w:jc w:val="right"/>
              <w:rPr>
                <w:rFonts w:ascii="Times New Roman" w:eastAsia="Times New Roman" w:hAnsi="Times New Roman" w:cs="Times New Roman"/>
                <w:lang w:eastAsia="ru-RU"/>
              </w:rPr>
            </w:pPr>
          </w:p>
        </w:tc>
        <w:tc>
          <w:tcPr>
            <w:tcW w:w="243" w:type="dxa"/>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lang w:eastAsia="ru-RU"/>
              </w:rPr>
            </w:pPr>
          </w:p>
        </w:tc>
        <w:tc>
          <w:tcPr>
            <w:tcW w:w="1473" w:type="dxa"/>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bl>
    <w:p w:rsidR="0072276E" w:rsidRPr="00A36863" w:rsidRDefault="0072276E" w:rsidP="0072276E">
      <w:pPr>
        <w:spacing w:after="0" w:line="240" w:lineRule="auto"/>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2276E" w:rsidRPr="0072276E" w:rsidTr="001045E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72276E" w:rsidRPr="0072276E" w:rsidTr="001045E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r>
      <w:tr w:rsidR="0072276E" w:rsidRPr="0072276E" w:rsidTr="001045E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r>
      <w:tr w:rsidR="0072276E" w:rsidRPr="0072276E" w:rsidTr="001045E6">
        <w:trPr>
          <w:trHeight w:val="255"/>
        </w:trPr>
        <w:tc>
          <w:tcPr>
            <w:tcW w:w="409" w:type="dxa"/>
            <w:tcBorders>
              <w:top w:val="nil"/>
              <w:left w:val="single" w:sz="4" w:space="0" w:color="auto"/>
              <w:bottom w:val="single" w:sz="4" w:space="0" w:color="auto"/>
              <w:right w:val="single" w:sz="4" w:space="0" w:color="auto"/>
            </w:tcBorders>
            <w:noWrap/>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72276E" w:rsidRPr="0072276E" w:rsidRDefault="0072276E" w:rsidP="0072276E">
      <w:pPr>
        <w:spacing w:after="0" w:line="240" w:lineRule="atLeast"/>
        <w:ind w:right="4"/>
        <w:rPr>
          <w:rFonts w:ascii="Times New Roman" w:eastAsia="Times New Roman" w:hAnsi="Times New Roman" w:cs="Times New Roman"/>
          <w:sz w:val="24"/>
          <w:szCs w:val="24"/>
          <w:lang w:eastAsia="ru-RU"/>
        </w:rPr>
      </w:pPr>
    </w:p>
    <w:p w:rsidR="0072276E" w:rsidRP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Проверил:</w:t>
      </w:r>
    </w:p>
    <w:p w:rsidR="005F5ACA" w:rsidRDefault="005F5ACA" w:rsidP="0072276E">
      <w:pPr>
        <w:spacing w:after="0" w:line="240" w:lineRule="atLeast"/>
        <w:ind w:right="4"/>
        <w:rPr>
          <w:rFonts w:ascii="Times New Roman" w:eastAsia="Times New Roman" w:hAnsi="Times New Roman" w:cs="Times New Roman"/>
          <w:sz w:val="20"/>
          <w:szCs w:val="20"/>
          <w:lang w:eastAsia="ru-RU"/>
        </w:rPr>
      </w:pPr>
    </w:p>
    <w:p w:rsidR="005F5ACA" w:rsidRDefault="005F5ACA" w:rsidP="0072276E">
      <w:pPr>
        <w:spacing w:after="0" w:line="240" w:lineRule="atLeast"/>
        <w:ind w:right="4"/>
        <w:rPr>
          <w:rFonts w:ascii="Times New Roman" w:eastAsia="Times New Roman" w:hAnsi="Times New Roman" w:cs="Times New Roman"/>
          <w:sz w:val="20"/>
          <w:szCs w:val="20"/>
          <w:lang w:eastAsia="ru-RU"/>
        </w:rPr>
      </w:pPr>
    </w:p>
    <w:p w:rsidR="005F5ACA" w:rsidRDefault="005F5ACA" w:rsidP="0072276E">
      <w:pPr>
        <w:spacing w:after="0" w:line="240" w:lineRule="atLeast"/>
        <w:ind w:right="4"/>
        <w:rPr>
          <w:rFonts w:ascii="Times New Roman" w:eastAsia="Times New Roman" w:hAnsi="Times New Roman" w:cs="Times New Roman"/>
          <w:sz w:val="20"/>
          <w:szCs w:val="20"/>
          <w:lang w:eastAsia="ru-RU"/>
        </w:rPr>
      </w:pPr>
    </w:p>
    <w:p w:rsidR="005F5ACA" w:rsidRDefault="005F5ACA" w:rsidP="0072276E">
      <w:pPr>
        <w:spacing w:after="0" w:line="240" w:lineRule="atLeast"/>
        <w:ind w:right="4"/>
        <w:rPr>
          <w:rFonts w:ascii="Times New Roman" w:eastAsia="Times New Roman" w:hAnsi="Times New Roman" w:cs="Times New Roman"/>
          <w:sz w:val="20"/>
          <w:szCs w:val="20"/>
          <w:lang w:eastAsia="ru-RU"/>
        </w:rPr>
      </w:pPr>
    </w:p>
    <w:p w:rsidR="005F5ACA" w:rsidRPr="0072276E" w:rsidRDefault="005F5ACA" w:rsidP="0072276E">
      <w:pPr>
        <w:spacing w:after="0" w:line="240" w:lineRule="atLeast"/>
        <w:ind w:right="4"/>
        <w:rPr>
          <w:rFonts w:ascii="Times New Roman" w:eastAsia="Times New Roman" w:hAnsi="Times New Roman" w:cs="Times New Roman"/>
          <w:sz w:val="20"/>
          <w:szCs w:val="20"/>
          <w:lang w:eastAsia="ru-RU"/>
        </w:rPr>
      </w:pPr>
    </w:p>
    <w:p w:rsidR="00807714" w:rsidRDefault="00807714"/>
    <w:p w:rsidR="00807714" w:rsidRDefault="00807714"/>
    <w:p w:rsidR="008D76E3" w:rsidRDefault="008D76E3"/>
    <w:p w:rsidR="00443C0F" w:rsidRDefault="00443C0F"/>
    <w:p w:rsidR="00443C0F" w:rsidRDefault="00443C0F"/>
    <w:p w:rsidR="00443C0F" w:rsidRDefault="00443C0F"/>
    <w:p w:rsidR="00443C0F" w:rsidRDefault="00443C0F"/>
    <w:p w:rsidR="0072276E" w:rsidRDefault="0072276E"/>
    <w:p w:rsidR="00FE0776" w:rsidRDefault="00FE0776" w:rsidP="00443C0F">
      <w:pPr>
        <w:spacing w:after="0"/>
        <w:rPr>
          <w:rFonts w:ascii="Times New Roman" w:hAnsi="Times New Roman" w:cs="Times New Roman"/>
          <w:sz w:val="24"/>
          <w:szCs w:val="24"/>
        </w:rPr>
      </w:pPr>
      <w:r w:rsidRPr="00FE0776">
        <w:rPr>
          <w:rFonts w:ascii="Times New Roman" w:hAnsi="Times New Roman" w:cs="Times New Roman"/>
          <w:sz w:val="24"/>
          <w:szCs w:val="24"/>
        </w:rPr>
        <w:lastRenderedPageBreak/>
        <w:t xml:space="preserve">                                                                         </w:t>
      </w:r>
      <w:r w:rsidR="00443C0F">
        <w:rPr>
          <w:rFonts w:ascii="Times New Roman" w:hAnsi="Times New Roman" w:cs="Times New Roman"/>
          <w:sz w:val="24"/>
          <w:szCs w:val="24"/>
        </w:rPr>
        <w:t xml:space="preserve">                 </w:t>
      </w:r>
      <w:r w:rsidRPr="00FE0776">
        <w:rPr>
          <w:rFonts w:ascii="Times New Roman" w:hAnsi="Times New Roman" w:cs="Times New Roman"/>
          <w:sz w:val="24"/>
          <w:szCs w:val="24"/>
        </w:rPr>
        <w:t xml:space="preserve">  </w:t>
      </w:r>
      <w:r w:rsidRPr="00870B0B">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AB52E4">
        <w:rPr>
          <w:rFonts w:ascii="Times New Roman" w:hAnsi="Times New Roman" w:cs="Times New Roman"/>
          <w:sz w:val="24"/>
          <w:szCs w:val="24"/>
        </w:rPr>
        <w:t xml:space="preserve"> </w:t>
      </w:r>
      <w:r w:rsidRPr="00FE0776">
        <w:rPr>
          <w:rFonts w:ascii="Times New Roman" w:hAnsi="Times New Roman" w:cs="Times New Roman"/>
          <w:sz w:val="24"/>
          <w:szCs w:val="24"/>
        </w:rPr>
        <w:t>3</w:t>
      </w:r>
      <w:r>
        <w:rPr>
          <w:rFonts w:ascii="Times New Roman" w:hAnsi="Times New Roman" w:cs="Times New Roman"/>
          <w:sz w:val="24"/>
          <w:szCs w:val="24"/>
        </w:rPr>
        <w:t xml:space="preserve"> </w:t>
      </w:r>
    </w:p>
    <w:p w:rsidR="00FE0776" w:rsidRDefault="00FE0776" w:rsidP="00443C0F">
      <w:pPr>
        <w:spacing w:after="0"/>
        <w:rPr>
          <w:rFonts w:ascii="Times New Roman" w:hAnsi="Times New Roman" w:cs="Times New Roman"/>
          <w:sz w:val="24"/>
          <w:szCs w:val="24"/>
        </w:rPr>
      </w:pPr>
      <w:r>
        <w:rPr>
          <w:rFonts w:ascii="Times New Roman" w:hAnsi="Times New Roman" w:cs="Times New Roman"/>
          <w:sz w:val="24"/>
          <w:szCs w:val="24"/>
        </w:rPr>
        <w:t xml:space="preserve">                                                                                          </w:t>
      </w:r>
      <w:r w:rsidR="00443C0F">
        <w:rPr>
          <w:rFonts w:ascii="Times New Roman" w:hAnsi="Times New Roman" w:cs="Times New Roman"/>
          <w:sz w:val="24"/>
          <w:szCs w:val="24"/>
        </w:rPr>
        <w:t xml:space="preserve"> </w:t>
      </w:r>
      <w:r>
        <w:rPr>
          <w:rFonts w:ascii="Times New Roman" w:hAnsi="Times New Roman" w:cs="Times New Roman"/>
          <w:sz w:val="24"/>
          <w:szCs w:val="24"/>
        </w:rPr>
        <w:t xml:space="preserve"> </w:t>
      </w:r>
      <w:r w:rsidR="00443C0F">
        <w:rPr>
          <w:rFonts w:ascii="Times New Roman" w:hAnsi="Times New Roman" w:cs="Times New Roman"/>
          <w:sz w:val="24"/>
          <w:szCs w:val="24"/>
        </w:rPr>
        <w:t xml:space="preserve">к </w:t>
      </w:r>
      <w:r>
        <w:rPr>
          <w:rFonts w:ascii="Times New Roman" w:hAnsi="Times New Roman" w:cs="Times New Roman"/>
          <w:sz w:val="24"/>
          <w:szCs w:val="24"/>
        </w:rPr>
        <w:t>договору № _______</w:t>
      </w:r>
    </w:p>
    <w:p w:rsidR="00FE0776" w:rsidRDefault="00FE0776" w:rsidP="00443C0F">
      <w:pPr>
        <w:spacing w:after="0"/>
        <w:rPr>
          <w:rFonts w:ascii="Times New Roman" w:hAnsi="Times New Roman" w:cs="Times New Roman"/>
          <w:sz w:val="24"/>
          <w:szCs w:val="24"/>
        </w:rPr>
      </w:pPr>
      <w:r>
        <w:rPr>
          <w:rFonts w:ascii="Times New Roman" w:hAnsi="Times New Roman" w:cs="Times New Roman"/>
          <w:sz w:val="24"/>
          <w:szCs w:val="24"/>
        </w:rPr>
        <w:t xml:space="preserve">                                                                                             от  «_____» ___________2016г.</w:t>
      </w:r>
    </w:p>
    <w:p w:rsidR="00FE0776" w:rsidRDefault="00FE0776" w:rsidP="00FE0776">
      <w:pPr>
        <w:rPr>
          <w:rFonts w:ascii="Times New Roman" w:hAnsi="Times New Roman" w:cs="Times New Roman"/>
          <w:sz w:val="24"/>
          <w:szCs w:val="24"/>
        </w:rPr>
      </w:pPr>
    </w:p>
    <w:p w:rsidR="00FE0776" w:rsidRDefault="00FE0776" w:rsidP="00FE0776">
      <w:pPr>
        <w:rPr>
          <w:rFonts w:ascii="Times New Roman" w:hAnsi="Times New Roman" w:cs="Times New Roman"/>
          <w:b/>
          <w:sz w:val="28"/>
          <w:szCs w:val="28"/>
        </w:rPr>
      </w:pPr>
      <w:r>
        <w:rPr>
          <w:rFonts w:ascii="Times New Roman" w:hAnsi="Times New Roman" w:cs="Times New Roman"/>
          <w:sz w:val="24"/>
          <w:szCs w:val="24"/>
        </w:rPr>
        <w:t xml:space="preserve">                         </w:t>
      </w:r>
      <w:r w:rsidR="001045E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A1102">
        <w:rPr>
          <w:rFonts w:ascii="Times New Roman" w:hAnsi="Times New Roman" w:cs="Times New Roman"/>
          <w:b/>
          <w:sz w:val="28"/>
          <w:szCs w:val="28"/>
        </w:rPr>
        <w:t xml:space="preserve">График выполнения </w:t>
      </w:r>
      <w:r w:rsidR="006A6801">
        <w:rPr>
          <w:rFonts w:ascii="Times New Roman" w:hAnsi="Times New Roman" w:cs="Times New Roman"/>
          <w:b/>
          <w:sz w:val="28"/>
          <w:szCs w:val="28"/>
        </w:rPr>
        <w:t>работ</w:t>
      </w:r>
    </w:p>
    <w:tbl>
      <w:tblPr>
        <w:tblStyle w:val="a6"/>
        <w:tblW w:w="10348" w:type="dxa"/>
        <w:tblInd w:w="-856" w:type="dxa"/>
        <w:tblLayout w:type="fixed"/>
        <w:tblLook w:val="04A0" w:firstRow="1" w:lastRow="0" w:firstColumn="1" w:lastColumn="0" w:noHBand="0" w:noVBand="1"/>
      </w:tblPr>
      <w:tblGrid>
        <w:gridCol w:w="445"/>
        <w:gridCol w:w="1399"/>
        <w:gridCol w:w="1244"/>
        <w:gridCol w:w="4284"/>
        <w:gridCol w:w="1461"/>
        <w:gridCol w:w="1515"/>
      </w:tblGrid>
      <w:tr w:rsidR="0064133D" w:rsidTr="0064133D">
        <w:tc>
          <w:tcPr>
            <w:tcW w:w="445" w:type="dxa"/>
          </w:tcPr>
          <w:p w:rsidR="0064133D" w:rsidRPr="001A1102" w:rsidRDefault="0064133D" w:rsidP="0064133D">
            <w:pPr>
              <w:rPr>
                <w:rFonts w:ascii="Times New Roman" w:hAnsi="Times New Roman" w:cs="Times New Roman"/>
                <w:sz w:val="24"/>
                <w:szCs w:val="24"/>
              </w:rPr>
            </w:pPr>
            <w:r w:rsidRPr="001A1102">
              <w:rPr>
                <w:rFonts w:ascii="Times New Roman" w:hAnsi="Times New Roman" w:cs="Times New Roman"/>
                <w:sz w:val="24"/>
                <w:szCs w:val="24"/>
              </w:rPr>
              <w:t>№</w:t>
            </w:r>
          </w:p>
        </w:tc>
        <w:tc>
          <w:tcPr>
            <w:tcW w:w="1399" w:type="dxa"/>
          </w:tcPr>
          <w:p w:rsidR="0064133D" w:rsidRPr="001A1102" w:rsidRDefault="0064133D" w:rsidP="0064133D">
            <w:pPr>
              <w:rPr>
                <w:rFonts w:ascii="Times New Roman" w:hAnsi="Times New Roman" w:cs="Times New Roman"/>
                <w:sz w:val="24"/>
                <w:szCs w:val="24"/>
              </w:rPr>
            </w:pPr>
            <w:r w:rsidRPr="001A1102">
              <w:rPr>
                <w:rFonts w:ascii="Times New Roman" w:hAnsi="Times New Roman" w:cs="Times New Roman"/>
                <w:sz w:val="24"/>
                <w:szCs w:val="24"/>
              </w:rPr>
              <w:t xml:space="preserve">Адрес/ </w:t>
            </w:r>
            <w:r>
              <w:rPr>
                <w:rFonts w:ascii="Times New Roman" w:hAnsi="Times New Roman" w:cs="Times New Roman"/>
                <w:sz w:val="24"/>
                <w:szCs w:val="24"/>
              </w:rPr>
              <w:t xml:space="preserve">наименование площадки </w:t>
            </w:r>
          </w:p>
        </w:tc>
        <w:tc>
          <w:tcPr>
            <w:tcW w:w="1244" w:type="dxa"/>
          </w:tcPr>
          <w:p w:rsidR="0064133D" w:rsidRDefault="0064133D" w:rsidP="0064133D">
            <w:pPr>
              <w:rPr>
                <w:rFonts w:ascii="Times New Roman" w:hAnsi="Times New Roman" w:cs="Times New Roman"/>
                <w:sz w:val="24"/>
                <w:szCs w:val="24"/>
              </w:rPr>
            </w:pPr>
            <w:r w:rsidRPr="001A1102">
              <w:rPr>
                <w:rFonts w:ascii="Times New Roman" w:hAnsi="Times New Roman" w:cs="Times New Roman"/>
                <w:sz w:val="24"/>
                <w:szCs w:val="24"/>
              </w:rPr>
              <w:t xml:space="preserve">Наименование </w:t>
            </w:r>
          </w:p>
          <w:p w:rsidR="0064133D" w:rsidRPr="001A1102" w:rsidRDefault="0064133D" w:rsidP="0064133D">
            <w:pPr>
              <w:rPr>
                <w:rFonts w:ascii="Times New Roman" w:hAnsi="Times New Roman" w:cs="Times New Roman"/>
                <w:sz w:val="24"/>
                <w:szCs w:val="24"/>
              </w:rPr>
            </w:pPr>
            <w:r>
              <w:rPr>
                <w:rFonts w:ascii="Times New Roman" w:hAnsi="Times New Roman" w:cs="Times New Roman"/>
                <w:sz w:val="24"/>
                <w:szCs w:val="24"/>
              </w:rPr>
              <w:t>работ</w:t>
            </w:r>
          </w:p>
        </w:tc>
        <w:tc>
          <w:tcPr>
            <w:tcW w:w="4284" w:type="dxa"/>
          </w:tcPr>
          <w:p w:rsidR="0064133D" w:rsidRPr="001A1102" w:rsidRDefault="0064133D" w:rsidP="0064133D">
            <w:pPr>
              <w:rPr>
                <w:rFonts w:ascii="Times New Roman" w:hAnsi="Times New Roman" w:cs="Times New Roman"/>
                <w:sz w:val="24"/>
                <w:szCs w:val="24"/>
              </w:rPr>
            </w:pPr>
            <w:r w:rsidRPr="001A1102">
              <w:rPr>
                <w:rFonts w:ascii="Times New Roman" w:hAnsi="Times New Roman" w:cs="Times New Roman"/>
                <w:sz w:val="24"/>
                <w:szCs w:val="24"/>
              </w:rPr>
              <w:t>Состав работ</w:t>
            </w:r>
          </w:p>
        </w:tc>
        <w:tc>
          <w:tcPr>
            <w:tcW w:w="1461" w:type="dxa"/>
          </w:tcPr>
          <w:p w:rsidR="0064133D" w:rsidRPr="002D0FE5" w:rsidRDefault="0064133D" w:rsidP="0064133D">
            <w:pPr>
              <w:rPr>
                <w:rFonts w:ascii="Times New Roman" w:hAnsi="Times New Roman" w:cs="Times New Roman"/>
                <w:sz w:val="24"/>
                <w:szCs w:val="24"/>
              </w:rPr>
            </w:pPr>
            <w:r w:rsidRPr="002D0FE5">
              <w:rPr>
                <w:rFonts w:ascii="Times New Roman" w:hAnsi="Times New Roman" w:cs="Times New Roman"/>
                <w:sz w:val="24"/>
                <w:szCs w:val="24"/>
              </w:rPr>
              <w:t>Сроки выполнения работ</w:t>
            </w:r>
          </w:p>
        </w:tc>
        <w:tc>
          <w:tcPr>
            <w:tcW w:w="1515" w:type="dxa"/>
          </w:tcPr>
          <w:p w:rsidR="0064133D" w:rsidRPr="001A1102" w:rsidRDefault="0064133D" w:rsidP="0064133D">
            <w:pPr>
              <w:rPr>
                <w:rFonts w:ascii="Times New Roman" w:hAnsi="Times New Roman" w:cs="Times New Roman"/>
                <w:sz w:val="24"/>
                <w:szCs w:val="24"/>
              </w:rPr>
            </w:pPr>
            <w:r w:rsidRPr="001A1102">
              <w:rPr>
                <w:rFonts w:ascii="Times New Roman" w:hAnsi="Times New Roman" w:cs="Times New Roman"/>
                <w:sz w:val="24"/>
                <w:szCs w:val="24"/>
              </w:rPr>
              <w:t xml:space="preserve">Полученный </w:t>
            </w:r>
          </w:p>
          <w:p w:rsidR="0064133D" w:rsidRPr="001A1102" w:rsidRDefault="0064133D" w:rsidP="0064133D">
            <w:pPr>
              <w:rPr>
                <w:rFonts w:ascii="Times New Roman" w:hAnsi="Times New Roman" w:cs="Times New Roman"/>
                <w:sz w:val="24"/>
                <w:szCs w:val="24"/>
              </w:rPr>
            </w:pPr>
            <w:r w:rsidRPr="001A1102">
              <w:rPr>
                <w:rFonts w:ascii="Times New Roman" w:hAnsi="Times New Roman" w:cs="Times New Roman"/>
                <w:sz w:val="24"/>
                <w:szCs w:val="24"/>
              </w:rPr>
              <w:t>результат</w:t>
            </w:r>
            <w:r w:rsidRPr="001A1102">
              <w:rPr>
                <w:rFonts w:ascii="Times New Roman" w:hAnsi="Times New Roman" w:cs="Times New Roman"/>
                <w:sz w:val="24"/>
                <w:szCs w:val="24"/>
                <w:lang w:val="en-US"/>
              </w:rPr>
              <w:t xml:space="preserve">, </w:t>
            </w:r>
            <w:r w:rsidRPr="001A1102">
              <w:rPr>
                <w:rFonts w:ascii="Times New Roman" w:hAnsi="Times New Roman" w:cs="Times New Roman"/>
                <w:sz w:val="24"/>
                <w:szCs w:val="24"/>
              </w:rPr>
              <w:t>отчетные документы</w:t>
            </w:r>
          </w:p>
          <w:p w:rsidR="0064133D" w:rsidRDefault="0064133D" w:rsidP="0064133D">
            <w:pPr>
              <w:rPr>
                <w:rFonts w:ascii="Times New Roman" w:hAnsi="Times New Roman" w:cs="Times New Roman"/>
                <w:b/>
                <w:sz w:val="24"/>
                <w:szCs w:val="24"/>
              </w:rPr>
            </w:pPr>
          </w:p>
        </w:tc>
      </w:tr>
      <w:tr w:rsidR="0064133D" w:rsidTr="0064133D">
        <w:tc>
          <w:tcPr>
            <w:tcW w:w="445" w:type="dxa"/>
          </w:tcPr>
          <w:p w:rsidR="0064133D" w:rsidRPr="001A1102" w:rsidRDefault="0064133D" w:rsidP="0064133D">
            <w:pPr>
              <w:rPr>
                <w:rFonts w:ascii="Times New Roman" w:hAnsi="Times New Roman" w:cs="Times New Roman"/>
                <w:sz w:val="24"/>
                <w:szCs w:val="24"/>
              </w:rPr>
            </w:pPr>
            <w:r w:rsidRPr="001A1102">
              <w:rPr>
                <w:rFonts w:ascii="Times New Roman" w:hAnsi="Times New Roman" w:cs="Times New Roman"/>
                <w:sz w:val="24"/>
                <w:szCs w:val="24"/>
              </w:rPr>
              <w:t>1</w:t>
            </w:r>
          </w:p>
        </w:tc>
        <w:tc>
          <w:tcPr>
            <w:tcW w:w="1399" w:type="dxa"/>
          </w:tcPr>
          <w:p w:rsidR="0064133D" w:rsidRPr="002D0FE5" w:rsidRDefault="0064133D" w:rsidP="0064133D">
            <w:pPr>
              <w:spacing w:line="276" w:lineRule="auto"/>
              <w:jc w:val="both"/>
              <w:rPr>
                <w:rFonts w:ascii="Times New Roman" w:hAnsi="Times New Roman" w:cs="Times New Roman"/>
                <w:color w:val="000000"/>
              </w:rPr>
            </w:pPr>
            <w:r>
              <w:rPr>
                <w:rFonts w:ascii="Times New Roman" w:hAnsi="Times New Roman" w:cs="Times New Roman"/>
                <w:color w:val="000000"/>
              </w:rPr>
              <w:t>Бирский МЦТЭТ</w:t>
            </w:r>
            <w:r w:rsidRPr="002D0FE5">
              <w:rPr>
                <w:rFonts w:ascii="Times New Roman" w:hAnsi="Times New Roman" w:cs="Times New Roman"/>
                <w:color w:val="000000"/>
              </w:rPr>
              <w:t>,</w:t>
            </w:r>
            <w:r>
              <w:rPr>
                <w:rFonts w:ascii="Times New Roman" w:hAnsi="Times New Roman" w:cs="Times New Roman"/>
                <w:color w:val="000000"/>
              </w:rPr>
              <w:t xml:space="preserve"> Бураевский ЛТЦ </w:t>
            </w:r>
            <w:r w:rsidRPr="002D0FE5">
              <w:rPr>
                <w:rFonts w:ascii="Times New Roman" w:hAnsi="Times New Roman" w:cs="Times New Roman"/>
                <w:color w:val="000000"/>
              </w:rPr>
              <w:t>,</w:t>
            </w:r>
            <w:r>
              <w:rPr>
                <w:rFonts w:ascii="Times New Roman" w:hAnsi="Times New Roman" w:cs="Times New Roman"/>
                <w:color w:val="000000"/>
              </w:rPr>
              <w:t xml:space="preserve">            п . Бураево</w:t>
            </w:r>
            <w:r w:rsidRPr="002D0FE5">
              <w:rPr>
                <w:rFonts w:ascii="Times New Roman" w:hAnsi="Times New Roman" w:cs="Times New Roman"/>
                <w:color w:val="000000"/>
              </w:rPr>
              <w:t>,</w:t>
            </w:r>
            <w:r>
              <w:rPr>
                <w:rFonts w:ascii="Times New Roman" w:hAnsi="Times New Roman" w:cs="Times New Roman"/>
                <w:color w:val="000000"/>
              </w:rPr>
              <w:t xml:space="preserve"> ул. Ленина</w:t>
            </w:r>
            <w:r w:rsidRPr="00251EA2">
              <w:rPr>
                <w:rFonts w:ascii="Times New Roman" w:hAnsi="Times New Roman" w:cs="Times New Roman"/>
                <w:color w:val="000000"/>
              </w:rPr>
              <w:t>,</w:t>
            </w:r>
            <w:r>
              <w:rPr>
                <w:rFonts w:ascii="Times New Roman" w:hAnsi="Times New Roman" w:cs="Times New Roman"/>
                <w:color w:val="000000"/>
              </w:rPr>
              <w:t xml:space="preserve"> 106 </w:t>
            </w:r>
          </w:p>
          <w:p w:rsidR="0064133D" w:rsidRDefault="0064133D" w:rsidP="0064133D">
            <w:pPr>
              <w:rPr>
                <w:rFonts w:ascii="Times New Roman" w:hAnsi="Times New Roman" w:cs="Times New Roman"/>
                <w:b/>
                <w:sz w:val="24"/>
                <w:szCs w:val="24"/>
              </w:rPr>
            </w:pPr>
          </w:p>
        </w:tc>
        <w:tc>
          <w:tcPr>
            <w:tcW w:w="1244" w:type="dxa"/>
          </w:tcPr>
          <w:p w:rsidR="0064133D" w:rsidRPr="00016C83" w:rsidRDefault="0064133D" w:rsidP="0064133D">
            <w:pPr>
              <w:rPr>
                <w:rFonts w:ascii="Times New Roman" w:hAnsi="Times New Roman" w:cs="Times New Roman"/>
                <w:sz w:val="24"/>
                <w:szCs w:val="24"/>
              </w:rPr>
            </w:pPr>
            <w:r w:rsidRPr="00016C83">
              <w:rPr>
                <w:rFonts w:ascii="Times New Roman" w:hAnsi="Times New Roman" w:cs="Times New Roman"/>
                <w:sz w:val="24"/>
                <w:szCs w:val="24"/>
              </w:rPr>
              <w:t xml:space="preserve">Капитальный ремонт </w:t>
            </w:r>
            <w:r>
              <w:rPr>
                <w:rFonts w:ascii="Times New Roman" w:hAnsi="Times New Roman" w:cs="Times New Roman"/>
                <w:sz w:val="24"/>
                <w:szCs w:val="24"/>
              </w:rPr>
              <w:t xml:space="preserve">здания </w:t>
            </w:r>
          </w:p>
        </w:tc>
        <w:tc>
          <w:tcPr>
            <w:tcW w:w="4284" w:type="dxa"/>
          </w:tcPr>
          <w:p w:rsidR="0064133D" w:rsidRPr="002D0FE5" w:rsidRDefault="0064133D" w:rsidP="0064133D">
            <w:pPr>
              <w:spacing w:line="276" w:lineRule="auto"/>
              <w:jc w:val="both"/>
              <w:rPr>
                <w:rFonts w:ascii="Times New Roman" w:hAnsi="Times New Roman" w:cs="Times New Roman"/>
                <w:color w:val="000000"/>
              </w:rPr>
            </w:pPr>
            <w:r>
              <w:rPr>
                <w:rFonts w:ascii="Times New Roman" w:hAnsi="Times New Roman" w:cs="Times New Roman"/>
                <w:color w:val="000000"/>
              </w:rPr>
              <w:t>1.</w:t>
            </w:r>
            <w:r w:rsidRPr="002D0FE5">
              <w:rPr>
                <w:rFonts w:ascii="Times New Roman" w:hAnsi="Times New Roman" w:cs="Times New Roman"/>
                <w:color w:val="000000"/>
              </w:rPr>
              <w:t>Разборка деревянных заполнений проемов оконных с подоконными досками – 42,12м2</w:t>
            </w:r>
          </w:p>
          <w:p w:rsidR="0064133D" w:rsidRPr="002D0FE5" w:rsidRDefault="0064133D" w:rsidP="0064133D">
            <w:pPr>
              <w:spacing w:line="276" w:lineRule="auto"/>
              <w:jc w:val="both"/>
              <w:rPr>
                <w:rFonts w:ascii="Times New Roman" w:hAnsi="Times New Roman" w:cs="Times New Roman"/>
                <w:color w:val="000000"/>
              </w:rPr>
            </w:pPr>
            <w:r w:rsidRPr="002D0FE5">
              <w:rPr>
                <w:rFonts w:ascii="Times New Roman" w:hAnsi="Times New Roman" w:cs="Times New Roman"/>
                <w:color w:val="000000"/>
              </w:rPr>
              <w:t xml:space="preserve">2. Установка оконных блоков из ПВХ профиля: поворотно-откидных, </w:t>
            </w:r>
            <w:r w:rsidRPr="002D0FE5">
              <w:rPr>
                <w:rFonts w:ascii="Times New Roman" w:hAnsi="Times New Roman" w:cs="Times New Roman"/>
                <w:color w:val="000000"/>
                <w:lang w:val="en-US"/>
              </w:rPr>
              <w:t>c</w:t>
            </w:r>
            <w:r w:rsidRPr="002D0FE5">
              <w:rPr>
                <w:rFonts w:ascii="Times New Roman" w:hAnsi="Times New Roman" w:cs="Times New Roman"/>
                <w:color w:val="000000"/>
              </w:rPr>
              <w:t xml:space="preserve"> однокамерным стеклопакетом, площ. более 2 м2, одностворчатый   – 22,5м2</w:t>
            </w:r>
          </w:p>
          <w:p w:rsidR="0064133D" w:rsidRPr="002D0FE5" w:rsidRDefault="0064133D" w:rsidP="0064133D">
            <w:pPr>
              <w:spacing w:line="276" w:lineRule="auto"/>
              <w:jc w:val="both"/>
              <w:rPr>
                <w:rFonts w:ascii="Times New Roman" w:hAnsi="Times New Roman" w:cs="Times New Roman"/>
                <w:color w:val="000000"/>
              </w:rPr>
            </w:pPr>
            <w:r w:rsidRPr="002D0FE5">
              <w:rPr>
                <w:rFonts w:ascii="Times New Roman" w:hAnsi="Times New Roman" w:cs="Times New Roman"/>
                <w:color w:val="000000"/>
              </w:rPr>
              <w:t xml:space="preserve">3. Установка оконных блоков из ПВХ профиля: поворотно-откидных, </w:t>
            </w:r>
            <w:r w:rsidRPr="002D0FE5">
              <w:rPr>
                <w:rFonts w:ascii="Times New Roman" w:hAnsi="Times New Roman" w:cs="Times New Roman"/>
                <w:color w:val="000000"/>
                <w:lang w:val="en-US"/>
              </w:rPr>
              <w:t>c</w:t>
            </w:r>
            <w:r w:rsidRPr="002D0FE5">
              <w:rPr>
                <w:rFonts w:ascii="Times New Roman" w:hAnsi="Times New Roman" w:cs="Times New Roman"/>
                <w:color w:val="000000"/>
              </w:rPr>
              <w:t xml:space="preserve"> однокамерным стеклопакетом, площ. более 3,5 м2, трехстворчатый   – 19,62м2</w:t>
            </w:r>
          </w:p>
          <w:p w:rsidR="0064133D" w:rsidRPr="002D0FE5" w:rsidRDefault="0064133D" w:rsidP="0064133D">
            <w:pPr>
              <w:spacing w:line="276" w:lineRule="auto"/>
              <w:jc w:val="both"/>
              <w:rPr>
                <w:rFonts w:ascii="Times New Roman" w:hAnsi="Times New Roman" w:cs="Times New Roman"/>
                <w:color w:val="000000"/>
              </w:rPr>
            </w:pPr>
            <w:r w:rsidRPr="002D0FE5">
              <w:rPr>
                <w:rFonts w:ascii="Times New Roman" w:hAnsi="Times New Roman" w:cs="Times New Roman"/>
                <w:color w:val="000000"/>
              </w:rPr>
              <w:t>4. Установка подоконных досок из ПВХ шир.400мм – 19,2 м</w:t>
            </w:r>
          </w:p>
          <w:p w:rsidR="0064133D" w:rsidRPr="002D0FE5" w:rsidRDefault="0064133D" w:rsidP="0064133D">
            <w:pPr>
              <w:spacing w:line="276" w:lineRule="auto"/>
              <w:jc w:val="both"/>
              <w:rPr>
                <w:rFonts w:ascii="Times New Roman" w:hAnsi="Times New Roman" w:cs="Times New Roman"/>
                <w:color w:val="000000"/>
              </w:rPr>
            </w:pPr>
            <w:r w:rsidRPr="002D0FE5">
              <w:rPr>
                <w:rFonts w:ascii="Times New Roman" w:hAnsi="Times New Roman" w:cs="Times New Roman"/>
                <w:color w:val="000000"/>
              </w:rPr>
              <w:t>5. Облицовка оконных откосов пластиковыми панелями из сендвича толщ.10мм – 38,4 м2</w:t>
            </w:r>
          </w:p>
          <w:p w:rsidR="0064133D" w:rsidRDefault="0064133D" w:rsidP="0064133D">
            <w:pPr>
              <w:spacing w:line="276" w:lineRule="auto"/>
              <w:jc w:val="both"/>
              <w:rPr>
                <w:rFonts w:ascii="Times New Roman" w:hAnsi="Times New Roman" w:cs="Times New Roman"/>
                <w:b/>
                <w:sz w:val="24"/>
                <w:szCs w:val="24"/>
              </w:rPr>
            </w:pPr>
            <w:r>
              <w:rPr>
                <w:rFonts w:ascii="Times New Roman" w:hAnsi="Times New Roman" w:cs="Times New Roman"/>
                <w:color w:val="000000"/>
                <w:sz w:val="24"/>
                <w:szCs w:val="24"/>
              </w:rPr>
              <w:t>6.</w:t>
            </w:r>
            <w:r w:rsidRPr="00251EA2">
              <w:rPr>
                <w:rFonts w:ascii="Times New Roman" w:hAnsi="Times New Roman" w:cs="Times New Roman"/>
                <w:color w:val="000000"/>
              </w:rPr>
              <w:t>Установка оконных сливов из листовой стали</w:t>
            </w:r>
            <w:r>
              <w:rPr>
                <w:rFonts w:ascii="Times New Roman" w:hAnsi="Times New Roman" w:cs="Times New Roman"/>
                <w:color w:val="000000"/>
              </w:rPr>
              <w:t xml:space="preserve">     </w:t>
            </w:r>
            <w:r w:rsidRPr="00251EA2">
              <w:rPr>
                <w:rFonts w:ascii="Times New Roman" w:hAnsi="Times New Roman" w:cs="Times New Roman"/>
                <w:color w:val="000000"/>
              </w:rPr>
              <w:t xml:space="preserve"> оцинкованной окрашенной </w:t>
            </w:r>
            <w:r>
              <w:rPr>
                <w:rFonts w:ascii="Times New Roman" w:hAnsi="Times New Roman" w:cs="Times New Roman"/>
                <w:color w:val="000000"/>
              </w:rPr>
              <w:t xml:space="preserve">       </w:t>
            </w:r>
            <w:r w:rsidRPr="00251EA2">
              <w:rPr>
                <w:rFonts w:ascii="Times New Roman" w:hAnsi="Times New Roman" w:cs="Times New Roman"/>
                <w:color w:val="000000"/>
              </w:rPr>
              <w:t xml:space="preserve">– 3,84 м2 </w:t>
            </w:r>
          </w:p>
        </w:tc>
        <w:tc>
          <w:tcPr>
            <w:tcW w:w="1461" w:type="dxa"/>
            <w:vMerge w:val="restart"/>
          </w:tcPr>
          <w:p w:rsidR="0064133D" w:rsidRDefault="0064133D" w:rsidP="0064133D">
            <w:pPr>
              <w:rPr>
                <w:rFonts w:ascii="Times New Roman" w:hAnsi="Times New Roman" w:cs="Times New Roman"/>
                <w:b/>
                <w:sz w:val="28"/>
                <w:szCs w:val="28"/>
              </w:rPr>
            </w:pPr>
            <w:r>
              <w:rPr>
                <w:rFonts w:ascii="Times New Roman" w:hAnsi="Times New Roman" w:cs="Times New Roman"/>
                <w:sz w:val="24"/>
                <w:szCs w:val="24"/>
              </w:rPr>
              <w:t>в течение 30</w:t>
            </w:r>
            <w:r w:rsidRPr="002D0FE5">
              <w:rPr>
                <w:rFonts w:ascii="Times New Roman" w:hAnsi="Times New Roman" w:cs="Times New Roman"/>
                <w:sz w:val="24"/>
                <w:szCs w:val="24"/>
              </w:rPr>
              <w:t xml:space="preserve"> календ.</w:t>
            </w:r>
            <w:r>
              <w:rPr>
                <w:rFonts w:ascii="Times New Roman" w:hAnsi="Times New Roman" w:cs="Times New Roman"/>
                <w:sz w:val="24"/>
                <w:szCs w:val="24"/>
              </w:rPr>
              <w:t xml:space="preserve"> </w:t>
            </w:r>
            <w:r w:rsidRPr="002D0FE5">
              <w:rPr>
                <w:rFonts w:ascii="Times New Roman" w:hAnsi="Times New Roman" w:cs="Times New Roman"/>
                <w:sz w:val="24"/>
                <w:szCs w:val="24"/>
              </w:rPr>
              <w:t>дней с</w:t>
            </w:r>
            <w:r>
              <w:rPr>
                <w:rFonts w:ascii="Times New Roman" w:hAnsi="Times New Roman" w:cs="Times New Roman"/>
                <w:sz w:val="24"/>
                <w:szCs w:val="24"/>
              </w:rPr>
              <w:t>о дня</w:t>
            </w:r>
            <w:r w:rsidRPr="002D0FE5">
              <w:rPr>
                <w:rFonts w:ascii="Times New Roman" w:hAnsi="Times New Roman" w:cs="Times New Roman"/>
                <w:sz w:val="24"/>
                <w:szCs w:val="24"/>
              </w:rPr>
              <w:t xml:space="preserve"> подписания договор</w:t>
            </w:r>
            <w:r>
              <w:rPr>
                <w:rFonts w:ascii="Times New Roman" w:hAnsi="Times New Roman" w:cs="Times New Roman"/>
                <w:sz w:val="24"/>
                <w:szCs w:val="24"/>
              </w:rPr>
              <w:t>а</w:t>
            </w:r>
          </w:p>
        </w:tc>
        <w:tc>
          <w:tcPr>
            <w:tcW w:w="1515" w:type="dxa"/>
          </w:tcPr>
          <w:p w:rsidR="0064133D" w:rsidRDefault="0064133D" w:rsidP="0064133D">
            <w:pPr>
              <w:rPr>
                <w:rFonts w:ascii="Times New Roman" w:hAnsi="Times New Roman" w:cs="Times New Roman"/>
                <w:sz w:val="24"/>
                <w:szCs w:val="24"/>
              </w:rPr>
            </w:pPr>
            <w:r>
              <w:rPr>
                <w:rFonts w:ascii="Times New Roman" w:hAnsi="Times New Roman" w:cs="Times New Roman"/>
                <w:sz w:val="24"/>
                <w:szCs w:val="24"/>
              </w:rPr>
              <w:t xml:space="preserve">Замена деревянных оконных блоков на ПВХ в кол-ве -16шт </w:t>
            </w:r>
          </w:p>
          <w:p w:rsidR="0064133D" w:rsidRDefault="0064133D" w:rsidP="0064133D">
            <w:pPr>
              <w:rPr>
                <w:rFonts w:ascii="Times New Roman" w:hAnsi="Times New Roman" w:cs="Times New Roman"/>
                <w:b/>
                <w:sz w:val="28"/>
                <w:szCs w:val="28"/>
              </w:rPr>
            </w:pPr>
            <w:r>
              <w:rPr>
                <w:rFonts w:ascii="Times New Roman" w:hAnsi="Times New Roman" w:cs="Times New Roman"/>
                <w:sz w:val="24"/>
                <w:szCs w:val="24"/>
              </w:rPr>
              <w:t>(42</w:t>
            </w:r>
            <w:r w:rsidRPr="002D0FE5">
              <w:rPr>
                <w:rFonts w:ascii="Times New Roman" w:hAnsi="Times New Roman" w:cs="Times New Roman"/>
                <w:sz w:val="24"/>
                <w:szCs w:val="24"/>
              </w:rPr>
              <w:t>,12</w:t>
            </w:r>
            <w:r>
              <w:rPr>
                <w:rFonts w:ascii="Times New Roman" w:hAnsi="Times New Roman" w:cs="Times New Roman"/>
                <w:sz w:val="24"/>
                <w:szCs w:val="24"/>
              </w:rPr>
              <w:t xml:space="preserve">м2) </w:t>
            </w:r>
            <w:r w:rsidRPr="00CB51E7">
              <w:rPr>
                <w:rFonts w:ascii="Times New Roman" w:hAnsi="Times New Roman" w:cs="Times New Roman"/>
                <w:sz w:val="24"/>
                <w:szCs w:val="24"/>
              </w:rPr>
              <w:t>Журнал производства работ</w:t>
            </w:r>
          </w:p>
        </w:tc>
      </w:tr>
      <w:tr w:rsidR="0064133D" w:rsidTr="0064133D">
        <w:tc>
          <w:tcPr>
            <w:tcW w:w="445" w:type="dxa"/>
          </w:tcPr>
          <w:p w:rsidR="0064133D" w:rsidRPr="002D0FE5" w:rsidRDefault="0064133D" w:rsidP="0064133D">
            <w:pPr>
              <w:rPr>
                <w:rFonts w:ascii="Times New Roman" w:hAnsi="Times New Roman" w:cs="Times New Roman"/>
                <w:b/>
                <w:sz w:val="24"/>
                <w:szCs w:val="24"/>
              </w:rPr>
            </w:pPr>
            <w:r>
              <w:rPr>
                <w:rFonts w:ascii="Times New Roman" w:hAnsi="Times New Roman" w:cs="Times New Roman"/>
                <w:b/>
                <w:sz w:val="24"/>
                <w:szCs w:val="24"/>
              </w:rPr>
              <w:t>2</w:t>
            </w:r>
          </w:p>
        </w:tc>
        <w:tc>
          <w:tcPr>
            <w:tcW w:w="1399" w:type="dxa"/>
          </w:tcPr>
          <w:p w:rsidR="0064133D" w:rsidRDefault="0064133D" w:rsidP="0064133D">
            <w:pPr>
              <w:spacing w:line="276" w:lineRule="auto"/>
              <w:jc w:val="both"/>
              <w:rPr>
                <w:rFonts w:ascii="Times New Roman" w:hAnsi="Times New Roman" w:cs="Times New Roman"/>
                <w:color w:val="000000"/>
              </w:rPr>
            </w:pPr>
            <w:r>
              <w:rPr>
                <w:rFonts w:ascii="Times New Roman" w:hAnsi="Times New Roman" w:cs="Times New Roman"/>
                <w:color w:val="000000"/>
              </w:rPr>
              <w:t>Мелеузовский МЦТЭТ</w:t>
            </w:r>
            <w:r w:rsidRPr="002D0FE5">
              <w:rPr>
                <w:rFonts w:ascii="Times New Roman" w:hAnsi="Times New Roman" w:cs="Times New Roman"/>
                <w:color w:val="000000"/>
              </w:rPr>
              <w:t>,</w:t>
            </w:r>
            <w:r>
              <w:rPr>
                <w:rFonts w:ascii="Times New Roman" w:hAnsi="Times New Roman" w:cs="Times New Roman"/>
                <w:color w:val="000000"/>
              </w:rPr>
              <w:t xml:space="preserve"> Исянгуловский ЛТЦ </w:t>
            </w:r>
            <w:r w:rsidRPr="002D0FE5">
              <w:rPr>
                <w:rFonts w:ascii="Times New Roman" w:hAnsi="Times New Roman" w:cs="Times New Roman"/>
                <w:color w:val="000000"/>
              </w:rPr>
              <w:t>,</w:t>
            </w:r>
            <w:r>
              <w:rPr>
                <w:rFonts w:ascii="Times New Roman" w:hAnsi="Times New Roman" w:cs="Times New Roman"/>
                <w:color w:val="000000"/>
              </w:rPr>
              <w:t xml:space="preserve">            с. Исянгулово</w:t>
            </w:r>
            <w:r w:rsidRPr="002D0FE5">
              <w:rPr>
                <w:rFonts w:ascii="Times New Roman" w:hAnsi="Times New Roman" w:cs="Times New Roman"/>
                <w:color w:val="000000"/>
              </w:rPr>
              <w:t>,</w:t>
            </w:r>
            <w:r>
              <w:rPr>
                <w:rFonts w:ascii="Times New Roman" w:hAnsi="Times New Roman" w:cs="Times New Roman"/>
                <w:color w:val="000000"/>
              </w:rPr>
              <w:t xml:space="preserve"> </w:t>
            </w:r>
          </w:p>
          <w:p w:rsidR="0064133D" w:rsidRPr="002D0FE5" w:rsidRDefault="0064133D" w:rsidP="0064133D">
            <w:pPr>
              <w:spacing w:line="276" w:lineRule="auto"/>
              <w:jc w:val="both"/>
              <w:rPr>
                <w:rFonts w:ascii="Times New Roman" w:hAnsi="Times New Roman" w:cs="Times New Roman"/>
                <w:color w:val="000000"/>
              </w:rPr>
            </w:pPr>
            <w:r>
              <w:rPr>
                <w:rFonts w:ascii="Times New Roman" w:hAnsi="Times New Roman" w:cs="Times New Roman"/>
                <w:color w:val="000000"/>
              </w:rPr>
              <w:t>ул. Советская</w:t>
            </w:r>
            <w:r w:rsidRPr="00C2620D">
              <w:rPr>
                <w:rFonts w:ascii="Times New Roman" w:hAnsi="Times New Roman" w:cs="Times New Roman"/>
                <w:color w:val="000000"/>
              </w:rPr>
              <w:t>,</w:t>
            </w:r>
            <w:r>
              <w:rPr>
                <w:rFonts w:ascii="Times New Roman" w:hAnsi="Times New Roman" w:cs="Times New Roman"/>
                <w:color w:val="000000"/>
              </w:rPr>
              <w:t xml:space="preserve"> 7 </w:t>
            </w:r>
          </w:p>
          <w:p w:rsidR="0064133D" w:rsidRDefault="0064133D" w:rsidP="0064133D">
            <w:pPr>
              <w:rPr>
                <w:rFonts w:ascii="Times New Roman" w:hAnsi="Times New Roman" w:cs="Times New Roman"/>
                <w:b/>
                <w:sz w:val="24"/>
                <w:szCs w:val="24"/>
              </w:rPr>
            </w:pPr>
          </w:p>
        </w:tc>
        <w:tc>
          <w:tcPr>
            <w:tcW w:w="1244" w:type="dxa"/>
          </w:tcPr>
          <w:p w:rsidR="0064133D" w:rsidRDefault="0064133D" w:rsidP="0064133D">
            <w:pPr>
              <w:rPr>
                <w:rFonts w:ascii="Times New Roman" w:hAnsi="Times New Roman" w:cs="Times New Roman"/>
                <w:b/>
                <w:sz w:val="24"/>
                <w:szCs w:val="24"/>
              </w:rPr>
            </w:pPr>
            <w:r w:rsidRPr="00016C83">
              <w:rPr>
                <w:rFonts w:ascii="Times New Roman" w:hAnsi="Times New Roman" w:cs="Times New Roman"/>
                <w:sz w:val="24"/>
                <w:szCs w:val="24"/>
              </w:rPr>
              <w:t xml:space="preserve">Капитальный ремонт </w:t>
            </w:r>
            <w:r>
              <w:rPr>
                <w:rFonts w:ascii="Times New Roman" w:hAnsi="Times New Roman" w:cs="Times New Roman"/>
                <w:sz w:val="24"/>
                <w:szCs w:val="24"/>
              </w:rPr>
              <w:t>здания</w:t>
            </w:r>
          </w:p>
        </w:tc>
        <w:tc>
          <w:tcPr>
            <w:tcW w:w="4284" w:type="dxa"/>
          </w:tcPr>
          <w:p w:rsidR="0064133D" w:rsidRPr="00C2620D" w:rsidRDefault="0064133D" w:rsidP="0064133D">
            <w:pPr>
              <w:spacing w:line="276" w:lineRule="auto"/>
              <w:jc w:val="both"/>
              <w:rPr>
                <w:rFonts w:ascii="Times New Roman" w:hAnsi="Times New Roman" w:cs="Times New Roman"/>
                <w:color w:val="000000"/>
              </w:rPr>
            </w:pPr>
            <w:r>
              <w:rPr>
                <w:rFonts w:ascii="Times New Roman" w:hAnsi="Times New Roman" w:cs="Times New Roman"/>
                <w:color w:val="000000"/>
              </w:rPr>
              <w:t>1.</w:t>
            </w:r>
            <w:r w:rsidRPr="00C2620D">
              <w:rPr>
                <w:rFonts w:ascii="Times New Roman" w:hAnsi="Times New Roman" w:cs="Times New Roman"/>
                <w:color w:val="000000"/>
              </w:rPr>
              <w:t>Разборка деревянных заполнений проемов оконных без подоконных досок – 18,15м2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 xml:space="preserve">2. Установка оконных блоков из ПВХ профиля: поворотно-откидных, </w:t>
            </w:r>
            <w:r w:rsidRPr="00C2620D">
              <w:rPr>
                <w:rFonts w:ascii="Times New Roman" w:hAnsi="Times New Roman" w:cs="Times New Roman"/>
                <w:color w:val="000000"/>
                <w:lang w:val="en-US"/>
              </w:rPr>
              <w:t>c</w:t>
            </w:r>
            <w:r w:rsidRPr="00C2620D">
              <w:rPr>
                <w:rFonts w:ascii="Times New Roman" w:hAnsi="Times New Roman" w:cs="Times New Roman"/>
                <w:color w:val="000000"/>
              </w:rPr>
              <w:t xml:space="preserve"> однокамерным стеклопакетом, площ. до 2 м2, двухстворчатых    – 3,9м2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 xml:space="preserve">3. Установка оконных блоков из ПВХ профиля: поворотно-откидных, </w:t>
            </w:r>
            <w:r w:rsidRPr="00C2620D">
              <w:rPr>
                <w:rFonts w:ascii="Times New Roman" w:hAnsi="Times New Roman" w:cs="Times New Roman"/>
                <w:color w:val="000000"/>
                <w:lang w:val="en-US"/>
              </w:rPr>
              <w:t>c</w:t>
            </w:r>
            <w:r w:rsidRPr="00C2620D">
              <w:rPr>
                <w:rFonts w:ascii="Times New Roman" w:hAnsi="Times New Roman" w:cs="Times New Roman"/>
                <w:color w:val="000000"/>
              </w:rPr>
              <w:t xml:space="preserve"> однокамерным стеклопакетом, площ. более 2 м2, двухстворчатых – 14,25м2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 xml:space="preserve">4. Установка оконных сливов из листовой стали оцинкованной окрашенной – 12,1 м </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5. Разборка облицовки стен из декоративных листов (бумажно – слоистый пластик) на деревянном каркасе -242м2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 xml:space="preserve">6. Облицовка стен по системе КНАУФ по одинарному металлич. каркасу листами </w:t>
            </w:r>
            <w:r w:rsidRPr="00C2620D">
              <w:rPr>
                <w:rFonts w:ascii="Times New Roman" w:hAnsi="Times New Roman" w:cs="Times New Roman"/>
                <w:color w:val="000000"/>
              </w:rPr>
              <w:lastRenderedPageBreak/>
              <w:t>ГКЛ в один слой без изоляционной прослойки – 242 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7. Отделка стен рельефными штукатурными смесями с акриловыми составами Терракот- 242 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 xml:space="preserve">8. Установка площадки пандуса (опорная площадка стойки) – 1 опорная стойка </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9. Установка анкерных деталей креплений – 0,0252т</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10.Устройство металлических ограждений с поручнями – 3м</w:t>
            </w:r>
          </w:p>
          <w:p w:rsidR="0064133D" w:rsidRDefault="0064133D" w:rsidP="0064133D">
            <w:pPr>
              <w:spacing w:line="276" w:lineRule="auto"/>
              <w:jc w:val="both"/>
              <w:rPr>
                <w:rFonts w:ascii="Times New Roman" w:hAnsi="Times New Roman" w:cs="Times New Roman"/>
                <w:b/>
                <w:sz w:val="24"/>
                <w:szCs w:val="24"/>
              </w:rPr>
            </w:pPr>
            <w:r w:rsidRPr="00C2620D">
              <w:rPr>
                <w:rFonts w:ascii="Times New Roman" w:hAnsi="Times New Roman" w:cs="Times New Roman"/>
                <w:color w:val="000000"/>
              </w:rPr>
              <w:t xml:space="preserve">11. Устройство плинтусов из плиток керамических – 82 м  </w:t>
            </w:r>
          </w:p>
        </w:tc>
        <w:tc>
          <w:tcPr>
            <w:tcW w:w="1461" w:type="dxa"/>
            <w:vMerge/>
          </w:tcPr>
          <w:p w:rsidR="0064133D" w:rsidRDefault="0064133D" w:rsidP="0064133D">
            <w:pPr>
              <w:rPr>
                <w:rFonts w:ascii="Times New Roman" w:hAnsi="Times New Roman" w:cs="Times New Roman"/>
                <w:b/>
                <w:sz w:val="28"/>
                <w:szCs w:val="28"/>
              </w:rPr>
            </w:pPr>
          </w:p>
        </w:tc>
        <w:tc>
          <w:tcPr>
            <w:tcW w:w="1515" w:type="dxa"/>
          </w:tcPr>
          <w:p w:rsidR="0064133D" w:rsidRDefault="0064133D" w:rsidP="0064133D">
            <w:pPr>
              <w:rPr>
                <w:rFonts w:ascii="Times New Roman" w:hAnsi="Times New Roman" w:cs="Times New Roman"/>
                <w:sz w:val="24"/>
                <w:szCs w:val="24"/>
              </w:rPr>
            </w:pPr>
            <w:r>
              <w:rPr>
                <w:rFonts w:ascii="Times New Roman" w:hAnsi="Times New Roman" w:cs="Times New Roman"/>
                <w:sz w:val="24"/>
                <w:szCs w:val="24"/>
              </w:rPr>
              <w:t xml:space="preserve">Отремонтированное помещение. </w:t>
            </w:r>
            <w:r w:rsidRPr="00CB51E7">
              <w:rPr>
                <w:rFonts w:ascii="Times New Roman" w:hAnsi="Times New Roman" w:cs="Times New Roman"/>
                <w:sz w:val="24"/>
                <w:szCs w:val="24"/>
              </w:rPr>
              <w:t>Журнал производства работ</w:t>
            </w:r>
            <w:r w:rsidRPr="00B21340">
              <w:rPr>
                <w:rFonts w:ascii="Times New Roman" w:hAnsi="Times New Roman" w:cs="Times New Roman"/>
                <w:sz w:val="24"/>
                <w:szCs w:val="24"/>
              </w:rPr>
              <w:t xml:space="preserve">, </w:t>
            </w:r>
          </w:p>
          <w:p w:rsidR="0064133D" w:rsidRDefault="0064133D" w:rsidP="0064133D">
            <w:pPr>
              <w:rPr>
                <w:rFonts w:ascii="Times New Roman" w:hAnsi="Times New Roman" w:cs="Times New Roman"/>
                <w:b/>
                <w:sz w:val="28"/>
                <w:szCs w:val="28"/>
              </w:rPr>
            </w:pPr>
            <w:r>
              <w:rPr>
                <w:rFonts w:ascii="Times New Roman" w:hAnsi="Times New Roman" w:cs="Times New Roman"/>
                <w:sz w:val="24"/>
                <w:szCs w:val="24"/>
              </w:rPr>
              <w:t>акт скрытых работ</w:t>
            </w:r>
          </w:p>
        </w:tc>
      </w:tr>
      <w:tr w:rsidR="0064133D" w:rsidTr="0064133D">
        <w:tc>
          <w:tcPr>
            <w:tcW w:w="445" w:type="dxa"/>
          </w:tcPr>
          <w:p w:rsidR="0064133D" w:rsidRPr="009F19ED" w:rsidRDefault="0064133D" w:rsidP="0064133D">
            <w:pPr>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1399" w:type="dxa"/>
          </w:tcPr>
          <w:p w:rsidR="0064133D" w:rsidRPr="00C2620D" w:rsidRDefault="0064133D" w:rsidP="0064133D">
            <w:pPr>
              <w:rPr>
                <w:rFonts w:ascii="Times New Roman" w:hAnsi="Times New Roman" w:cs="Times New Roman"/>
                <w:sz w:val="24"/>
                <w:szCs w:val="24"/>
              </w:rPr>
            </w:pPr>
            <w:r w:rsidRPr="00C2620D">
              <w:rPr>
                <w:rFonts w:ascii="Times New Roman" w:hAnsi="Times New Roman" w:cs="Times New Roman"/>
                <w:sz w:val="24"/>
                <w:szCs w:val="24"/>
              </w:rPr>
              <w:t>Туймазинский МЦТЭТ г.Туймазы</w:t>
            </w:r>
          </w:p>
          <w:p w:rsidR="0064133D" w:rsidRPr="00C2620D" w:rsidRDefault="0064133D" w:rsidP="0064133D">
            <w:pPr>
              <w:rPr>
                <w:rFonts w:ascii="Times New Roman" w:hAnsi="Times New Roman" w:cs="Times New Roman"/>
                <w:b/>
                <w:sz w:val="24"/>
                <w:szCs w:val="24"/>
              </w:rPr>
            </w:pPr>
            <w:r w:rsidRPr="00C2620D">
              <w:rPr>
                <w:rFonts w:ascii="Times New Roman" w:hAnsi="Times New Roman" w:cs="Times New Roman"/>
                <w:sz w:val="24"/>
                <w:szCs w:val="24"/>
              </w:rPr>
              <w:t>Ул.Чехова, 1б</w:t>
            </w:r>
          </w:p>
        </w:tc>
        <w:tc>
          <w:tcPr>
            <w:tcW w:w="1244" w:type="dxa"/>
          </w:tcPr>
          <w:p w:rsidR="0064133D" w:rsidRDefault="0064133D" w:rsidP="0064133D">
            <w:pPr>
              <w:rPr>
                <w:rFonts w:ascii="Times New Roman" w:hAnsi="Times New Roman" w:cs="Times New Roman"/>
                <w:b/>
                <w:sz w:val="24"/>
                <w:szCs w:val="24"/>
              </w:rPr>
            </w:pPr>
            <w:r w:rsidRPr="00016C83">
              <w:rPr>
                <w:rFonts w:ascii="Times New Roman" w:hAnsi="Times New Roman" w:cs="Times New Roman"/>
                <w:sz w:val="24"/>
                <w:szCs w:val="24"/>
              </w:rPr>
              <w:t xml:space="preserve">Капитальный ремонт </w:t>
            </w:r>
            <w:r>
              <w:rPr>
                <w:rFonts w:ascii="Times New Roman" w:hAnsi="Times New Roman" w:cs="Times New Roman"/>
                <w:sz w:val="24"/>
                <w:szCs w:val="24"/>
              </w:rPr>
              <w:t>пристроя здания</w:t>
            </w:r>
          </w:p>
        </w:tc>
        <w:tc>
          <w:tcPr>
            <w:tcW w:w="4284" w:type="dxa"/>
          </w:tcPr>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1. Разборка подвесных потолков типа акмигран – 44 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2. Устройство подвесных потолков Армстронг – 44 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3. Смена светильников с люминесцентными лампами – 10 шт</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4. Разборка плинтусов из ПВХ профиля  – 28 м</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5. Разборка покрытий полов из ламината – 44 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6. Устройство теплоизоляции покрытия пола толщ.150мм – 6,6м3</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7. Устройство основания пола из фанеры по деревянному каркасу толщ.12мм - 44м2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8. Устройство покрытия пола из досок ламинированных – 44 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9. Устройство плинтусов ПВХ – 28 м</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10. Разборка облицовки стен по системе Кнауф по одинарному металлическому каркасу из листов ГКЛ – 82,8м2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11. Устройство изоляции стен теплоизоляционными материалами пенополистирола толщ.150мм – 12,42м3</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12.  Облицовки стен по системе Кнауф по одинарному металлическому каркасу из листов ГКЛ – 82,8м2</w:t>
            </w:r>
          </w:p>
          <w:p w:rsidR="0064133D" w:rsidRPr="00C2620D" w:rsidRDefault="0064133D" w:rsidP="0064133D">
            <w:pPr>
              <w:spacing w:line="276" w:lineRule="auto"/>
              <w:jc w:val="both"/>
              <w:rPr>
                <w:rFonts w:ascii="Times New Roman" w:hAnsi="Times New Roman" w:cs="Times New Roman"/>
                <w:color w:val="000000"/>
              </w:rPr>
            </w:pPr>
            <w:r w:rsidRPr="00C2620D">
              <w:rPr>
                <w:rFonts w:ascii="Times New Roman" w:hAnsi="Times New Roman" w:cs="Times New Roman"/>
                <w:color w:val="000000"/>
              </w:rPr>
              <w:t>13. Отделка стен рельефными штукатурными смесями с акриловыми составами Терракот- 82,8м2</w:t>
            </w:r>
          </w:p>
          <w:p w:rsidR="0064133D" w:rsidRDefault="0064133D" w:rsidP="0064133D">
            <w:pPr>
              <w:spacing w:line="276" w:lineRule="auto"/>
              <w:jc w:val="both"/>
              <w:rPr>
                <w:rFonts w:ascii="Times New Roman" w:hAnsi="Times New Roman" w:cs="Times New Roman"/>
                <w:b/>
                <w:sz w:val="24"/>
                <w:szCs w:val="24"/>
              </w:rPr>
            </w:pPr>
            <w:r w:rsidRPr="00C2620D">
              <w:rPr>
                <w:rFonts w:ascii="Times New Roman" w:hAnsi="Times New Roman" w:cs="Times New Roman"/>
                <w:color w:val="000000"/>
              </w:rPr>
              <w:t>14. Установка стальной утепленной противопожарной двери 2100х1000мм – 1шт</w:t>
            </w:r>
          </w:p>
        </w:tc>
        <w:tc>
          <w:tcPr>
            <w:tcW w:w="1461" w:type="dxa"/>
            <w:vMerge/>
          </w:tcPr>
          <w:p w:rsidR="0064133D" w:rsidRDefault="0064133D" w:rsidP="0064133D">
            <w:pPr>
              <w:rPr>
                <w:rFonts w:ascii="Times New Roman" w:hAnsi="Times New Roman" w:cs="Times New Roman"/>
                <w:b/>
                <w:sz w:val="28"/>
                <w:szCs w:val="28"/>
              </w:rPr>
            </w:pPr>
          </w:p>
        </w:tc>
        <w:tc>
          <w:tcPr>
            <w:tcW w:w="1515" w:type="dxa"/>
          </w:tcPr>
          <w:p w:rsidR="0064133D" w:rsidRDefault="0064133D" w:rsidP="0064133D">
            <w:pPr>
              <w:rPr>
                <w:rFonts w:ascii="Times New Roman" w:hAnsi="Times New Roman" w:cs="Times New Roman"/>
                <w:sz w:val="24"/>
                <w:szCs w:val="24"/>
              </w:rPr>
            </w:pPr>
            <w:r>
              <w:rPr>
                <w:rFonts w:ascii="Times New Roman" w:hAnsi="Times New Roman" w:cs="Times New Roman"/>
                <w:sz w:val="24"/>
                <w:szCs w:val="24"/>
              </w:rPr>
              <w:t>Отремонтированное помещение площадью -44м2.</w:t>
            </w:r>
          </w:p>
          <w:p w:rsidR="0064133D" w:rsidRDefault="0064133D" w:rsidP="0064133D">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B21340">
              <w:rPr>
                <w:rFonts w:ascii="Times New Roman" w:hAnsi="Times New Roman" w:cs="Times New Roman"/>
                <w:sz w:val="24"/>
                <w:szCs w:val="24"/>
              </w:rPr>
              <w:t xml:space="preserve">, </w:t>
            </w:r>
          </w:p>
          <w:p w:rsidR="0064133D" w:rsidRDefault="0064133D" w:rsidP="0064133D">
            <w:pPr>
              <w:rPr>
                <w:rFonts w:ascii="Times New Roman" w:hAnsi="Times New Roman" w:cs="Times New Roman"/>
                <w:sz w:val="24"/>
                <w:szCs w:val="24"/>
              </w:rPr>
            </w:pPr>
            <w:r>
              <w:rPr>
                <w:rFonts w:ascii="Times New Roman" w:hAnsi="Times New Roman" w:cs="Times New Roman"/>
                <w:sz w:val="24"/>
                <w:szCs w:val="24"/>
              </w:rPr>
              <w:t>акт скрытых работ.</w:t>
            </w:r>
          </w:p>
          <w:p w:rsidR="0064133D" w:rsidRDefault="0064133D" w:rsidP="0064133D">
            <w:pPr>
              <w:rPr>
                <w:rFonts w:ascii="Times New Roman" w:hAnsi="Times New Roman" w:cs="Times New Roman"/>
                <w:b/>
                <w:sz w:val="28"/>
                <w:szCs w:val="28"/>
              </w:rPr>
            </w:pPr>
          </w:p>
        </w:tc>
      </w:tr>
    </w:tbl>
    <w:p w:rsidR="0064133D" w:rsidRDefault="0064133D" w:rsidP="00FE0776">
      <w:pPr>
        <w:rPr>
          <w:rFonts w:ascii="Times New Roman" w:hAnsi="Times New Roman" w:cs="Times New Roman"/>
          <w:b/>
          <w:sz w:val="24"/>
          <w:szCs w:val="24"/>
        </w:rPr>
      </w:pPr>
    </w:p>
    <w:p w:rsidR="00FE0776" w:rsidRDefault="00FE0776" w:rsidP="00FE0776">
      <w:pPr>
        <w:rPr>
          <w:rFonts w:ascii="Times New Roman" w:hAnsi="Times New Roman" w:cs="Times New Roman"/>
          <w:b/>
          <w:sz w:val="24"/>
          <w:szCs w:val="24"/>
        </w:rPr>
      </w:pPr>
      <w:r w:rsidRPr="009F19E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9F19ED">
        <w:rPr>
          <w:rFonts w:ascii="Times New Roman" w:hAnsi="Times New Roman" w:cs="Times New Roman"/>
          <w:b/>
          <w:sz w:val="24"/>
          <w:szCs w:val="24"/>
        </w:rPr>
        <w:t xml:space="preserve"> </w:t>
      </w:r>
      <w:r>
        <w:rPr>
          <w:rFonts w:ascii="Times New Roman" w:hAnsi="Times New Roman" w:cs="Times New Roman"/>
          <w:b/>
          <w:sz w:val="24"/>
          <w:szCs w:val="24"/>
        </w:rPr>
        <w:t>ЗАКАЗЧИК                                                                ПОДРЯДЧИК</w:t>
      </w:r>
    </w:p>
    <w:p w:rsidR="00DD2313" w:rsidRDefault="00FE0776">
      <w:r>
        <w:rPr>
          <w:rFonts w:ascii="Times New Roman" w:hAnsi="Times New Roman" w:cs="Times New Roman"/>
          <w:b/>
          <w:sz w:val="24"/>
          <w:szCs w:val="24"/>
        </w:rPr>
        <w:t>________________________                                            ________________________</w:t>
      </w:r>
    </w:p>
    <w:sectPr w:rsidR="00DD23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7BC" w:rsidRDefault="009067BC" w:rsidP="002F34B8">
      <w:pPr>
        <w:spacing w:after="0" w:line="240" w:lineRule="auto"/>
      </w:pPr>
      <w:r>
        <w:separator/>
      </w:r>
    </w:p>
  </w:endnote>
  <w:endnote w:type="continuationSeparator" w:id="0">
    <w:p w:rsidR="009067BC" w:rsidRDefault="009067BC"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7BC" w:rsidRDefault="009067BC" w:rsidP="002F34B8">
      <w:pPr>
        <w:spacing w:after="0" w:line="240" w:lineRule="auto"/>
      </w:pPr>
      <w:r>
        <w:separator/>
      </w:r>
    </w:p>
  </w:footnote>
  <w:footnote w:type="continuationSeparator" w:id="0">
    <w:p w:rsidR="009067BC" w:rsidRDefault="009067BC"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0A3E"/>
    <w:rsid w:val="0000526F"/>
    <w:rsid w:val="00016C83"/>
    <w:rsid w:val="00022E85"/>
    <w:rsid w:val="00024566"/>
    <w:rsid w:val="0007387B"/>
    <w:rsid w:val="000B1586"/>
    <w:rsid w:val="000D7C48"/>
    <w:rsid w:val="001045E6"/>
    <w:rsid w:val="0011591C"/>
    <w:rsid w:val="001469E7"/>
    <w:rsid w:val="001D2E6B"/>
    <w:rsid w:val="00200006"/>
    <w:rsid w:val="00251EA2"/>
    <w:rsid w:val="00254B5D"/>
    <w:rsid w:val="00267CD0"/>
    <w:rsid w:val="002D0FE5"/>
    <w:rsid w:val="002F34B8"/>
    <w:rsid w:val="00330204"/>
    <w:rsid w:val="0033248B"/>
    <w:rsid w:val="00351358"/>
    <w:rsid w:val="003636FF"/>
    <w:rsid w:val="00373534"/>
    <w:rsid w:val="00394C44"/>
    <w:rsid w:val="003F4B50"/>
    <w:rsid w:val="00443C0F"/>
    <w:rsid w:val="00456252"/>
    <w:rsid w:val="004609CC"/>
    <w:rsid w:val="004C32A3"/>
    <w:rsid w:val="004C4F7B"/>
    <w:rsid w:val="004D123B"/>
    <w:rsid w:val="004F1F52"/>
    <w:rsid w:val="00544C09"/>
    <w:rsid w:val="00546296"/>
    <w:rsid w:val="005A69BF"/>
    <w:rsid w:val="005F5ACA"/>
    <w:rsid w:val="00607964"/>
    <w:rsid w:val="00610532"/>
    <w:rsid w:val="00622471"/>
    <w:rsid w:val="0064133D"/>
    <w:rsid w:val="00661F8B"/>
    <w:rsid w:val="00670D72"/>
    <w:rsid w:val="006A6801"/>
    <w:rsid w:val="006C308A"/>
    <w:rsid w:val="006C7FA2"/>
    <w:rsid w:val="0072276E"/>
    <w:rsid w:val="007542C6"/>
    <w:rsid w:val="00781DD6"/>
    <w:rsid w:val="007D25E2"/>
    <w:rsid w:val="007E1B78"/>
    <w:rsid w:val="00807714"/>
    <w:rsid w:val="00810D70"/>
    <w:rsid w:val="0081770A"/>
    <w:rsid w:val="008255AA"/>
    <w:rsid w:val="00897A28"/>
    <w:rsid w:val="008D76E3"/>
    <w:rsid w:val="009067BC"/>
    <w:rsid w:val="00914E2F"/>
    <w:rsid w:val="0093385C"/>
    <w:rsid w:val="00990FCA"/>
    <w:rsid w:val="00996C28"/>
    <w:rsid w:val="009D49C3"/>
    <w:rsid w:val="009F19ED"/>
    <w:rsid w:val="00A251A5"/>
    <w:rsid w:val="00A33F56"/>
    <w:rsid w:val="00A36863"/>
    <w:rsid w:val="00A845EA"/>
    <w:rsid w:val="00AB3C02"/>
    <w:rsid w:val="00B2016D"/>
    <w:rsid w:val="00B21340"/>
    <w:rsid w:val="00B22612"/>
    <w:rsid w:val="00BA30CD"/>
    <w:rsid w:val="00BB5EC2"/>
    <w:rsid w:val="00BD4B31"/>
    <w:rsid w:val="00C06611"/>
    <w:rsid w:val="00C13DB2"/>
    <w:rsid w:val="00C2620D"/>
    <w:rsid w:val="00C264D2"/>
    <w:rsid w:val="00CA5151"/>
    <w:rsid w:val="00CB51E7"/>
    <w:rsid w:val="00CB6DA7"/>
    <w:rsid w:val="00DA7555"/>
    <w:rsid w:val="00DD2313"/>
    <w:rsid w:val="00DD2EDF"/>
    <w:rsid w:val="00E162AC"/>
    <w:rsid w:val="00E32411"/>
    <w:rsid w:val="00E531C3"/>
    <w:rsid w:val="00E55D0F"/>
    <w:rsid w:val="00E579D2"/>
    <w:rsid w:val="00ED0008"/>
    <w:rsid w:val="00EF4134"/>
    <w:rsid w:val="00F24622"/>
    <w:rsid w:val="00F355FC"/>
    <w:rsid w:val="00FC6EB3"/>
    <w:rsid w:val="00FE0776"/>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A36B5-6837-4F95-B016-46D111C3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table" w:styleId="a6">
    <w:name w:val="Table Grid"/>
    <w:basedOn w:val="a1"/>
    <w:uiPriority w:val="39"/>
    <w:rsid w:val="00FE0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19</Pages>
  <Words>6808</Words>
  <Characters>38812</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4</cp:revision>
  <dcterms:created xsi:type="dcterms:W3CDTF">2016-08-10T07:00:00Z</dcterms:created>
  <dcterms:modified xsi:type="dcterms:W3CDTF">2016-08-11T09:03:00Z</dcterms:modified>
</cp:coreProperties>
</file>